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3C2C64" w:rsidRDefault="00614CCB">
      <w:pPr>
        <w:pStyle w:val="ZA"/>
        <w:framePr w:wrap="notBeside"/>
        <w:rPr>
          <w:lang w:val="sv-SE"/>
        </w:rPr>
      </w:pPr>
      <w:bookmarkStart w:id="0" w:name="page1"/>
      <w:r w:rsidRPr="003C2C64">
        <w:rPr>
          <w:sz w:val="64"/>
          <w:lang w:val="sv-SE"/>
        </w:rPr>
        <w:t>3GPP TR 3</w:t>
      </w:r>
      <w:r w:rsidR="007925B0">
        <w:rPr>
          <w:rFonts w:hint="eastAsia"/>
          <w:sz w:val="64"/>
          <w:lang w:val="sv-SE" w:eastAsia="zh-CN"/>
        </w:rPr>
        <w:t>8</w:t>
      </w:r>
      <w:r w:rsidR="00CE0297" w:rsidRPr="003C2C64">
        <w:rPr>
          <w:sz w:val="64"/>
          <w:lang w:val="sv-SE"/>
        </w:rPr>
        <w:t>.</w:t>
      </w:r>
      <w:r w:rsidR="007925B0">
        <w:rPr>
          <w:rFonts w:hint="eastAsia"/>
          <w:sz w:val="64"/>
          <w:lang w:val="sv-SE" w:eastAsia="zh-CN"/>
        </w:rPr>
        <w:t>813</w:t>
      </w:r>
      <w:r w:rsidR="00E8629F" w:rsidRPr="003C2C64">
        <w:rPr>
          <w:sz w:val="64"/>
          <w:lang w:val="sv-SE"/>
        </w:rPr>
        <w:t xml:space="preserve"> </w:t>
      </w:r>
      <w:r w:rsidR="00531315" w:rsidRPr="003C2C64">
        <w:rPr>
          <w:lang w:val="sv-SE"/>
        </w:rPr>
        <w:t>V</w:t>
      </w:r>
      <w:r w:rsidR="007925B0">
        <w:rPr>
          <w:rFonts w:hint="eastAsia"/>
          <w:lang w:val="sv-SE" w:eastAsia="zh-CN"/>
        </w:rPr>
        <w:t>0</w:t>
      </w:r>
      <w:r w:rsidRPr="003C2C64">
        <w:rPr>
          <w:lang w:val="sv-SE"/>
        </w:rPr>
        <w:t>.</w:t>
      </w:r>
      <w:r w:rsidR="009D278F">
        <w:rPr>
          <w:rFonts w:hint="eastAsia"/>
          <w:lang w:val="sv-SE" w:eastAsia="zh-CN"/>
        </w:rPr>
        <w:t>1</w:t>
      </w:r>
      <w:r w:rsidR="007C254E" w:rsidRPr="003C2C64">
        <w:rPr>
          <w:lang w:val="sv-SE"/>
        </w:rPr>
        <w:t>.</w:t>
      </w:r>
      <w:r w:rsidR="009D278F">
        <w:rPr>
          <w:rFonts w:hint="eastAsia"/>
          <w:lang w:val="sv-SE" w:eastAsia="zh-CN"/>
        </w:rPr>
        <w:t>0</w:t>
      </w:r>
      <w:r w:rsidR="00E8629F" w:rsidRPr="003C2C64">
        <w:rPr>
          <w:lang w:val="sv-SE"/>
        </w:rPr>
        <w:t xml:space="preserve"> </w:t>
      </w:r>
      <w:r w:rsidR="00E8629F" w:rsidRPr="003C2C64">
        <w:rPr>
          <w:sz w:val="32"/>
          <w:lang w:val="sv-SE"/>
        </w:rPr>
        <w:t>(</w:t>
      </w:r>
      <w:r w:rsidRPr="003C2C64">
        <w:rPr>
          <w:sz w:val="32"/>
          <w:lang w:val="sv-SE"/>
        </w:rPr>
        <w:t>201</w:t>
      </w:r>
      <w:r w:rsidR="007C6082" w:rsidRPr="003C2C64">
        <w:rPr>
          <w:sz w:val="32"/>
          <w:lang w:val="sv-SE"/>
        </w:rPr>
        <w:t>7</w:t>
      </w:r>
      <w:r w:rsidRPr="003C2C64">
        <w:rPr>
          <w:sz w:val="32"/>
          <w:lang w:val="sv-SE"/>
        </w:rPr>
        <w:t>-</w:t>
      </w:r>
      <w:r w:rsidR="009D278F">
        <w:rPr>
          <w:rFonts w:hint="eastAsia"/>
          <w:sz w:val="32"/>
          <w:lang w:val="sv-SE" w:eastAsia="zh-CN"/>
        </w:rPr>
        <w:t>11</w:t>
      </w:r>
      <w:r w:rsidR="00E8629F" w:rsidRPr="003C2C64">
        <w:rPr>
          <w:sz w:val="32"/>
          <w:lang w:val="sv-SE"/>
        </w:rPr>
        <w:t>)</w:t>
      </w:r>
    </w:p>
    <w:p w:rsidR="00E8629F" w:rsidRPr="003C2C64" w:rsidRDefault="00E8629F">
      <w:pPr>
        <w:pStyle w:val="ZB"/>
        <w:framePr w:wrap="notBeside"/>
      </w:pPr>
      <w:r w:rsidRPr="003C2C64">
        <w:t>Technical Report</w:t>
      </w:r>
    </w:p>
    <w:p w:rsidR="00280F68" w:rsidRPr="004D3578" w:rsidRDefault="00280F68" w:rsidP="00280F68">
      <w:pPr>
        <w:pStyle w:val="ZT"/>
        <w:framePr w:wrap="notBeside"/>
      </w:pPr>
      <w:r w:rsidRPr="004D3578">
        <w:t>3rd Generation Partnership Project;</w:t>
      </w:r>
    </w:p>
    <w:p w:rsidR="00280F68" w:rsidRDefault="00280F68" w:rsidP="00280F68">
      <w:pPr>
        <w:pStyle w:val="ZT"/>
        <w:framePr w:wrap="notBeside"/>
        <w:rPr>
          <w:lang w:eastAsia="zh-CN"/>
        </w:rPr>
      </w:pPr>
      <w:r w:rsidRPr="004D3578">
        <w:t xml:space="preserve">Technical Specification Group </w:t>
      </w:r>
      <w:r>
        <w:t>Radio Access Network</w:t>
      </w:r>
      <w:r w:rsidRPr="004D3578">
        <w:t>;</w:t>
      </w:r>
    </w:p>
    <w:p w:rsidR="00FF5976" w:rsidRDefault="00FF5976" w:rsidP="00280F68">
      <w:pPr>
        <w:pStyle w:val="ZT"/>
        <w:framePr w:wrap="notBeside"/>
        <w:rPr>
          <w:lang w:eastAsia="zh-CN"/>
        </w:rPr>
      </w:pPr>
      <w:r>
        <w:rPr>
          <w:rFonts w:hint="eastAsia"/>
          <w:lang w:eastAsia="zh-CN"/>
        </w:rPr>
        <w:t>NR;</w:t>
      </w:r>
    </w:p>
    <w:p w:rsidR="00280F68" w:rsidRPr="004D3578" w:rsidRDefault="00280F68" w:rsidP="00280F68">
      <w:pPr>
        <w:pStyle w:val="ZT"/>
        <w:framePr w:wrap="notBeside"/>
        <w:rPr>
          <w:lang w:eastAsia="zh-CN"/>
        </w:rPr>
      </w:pPr>
      <w:r>
        <w:t>New frequency range for NR (3.3-4.2 GHz)</w:t>
      </w:r>
    </w:p>
    <w:p w:rsidR="00E8629F" w:rsidRPr="003C2C64" w:rsidRDefault="00E8629F">
      <w:pPr>
        <w:pStyle w:val="ZT"/>
        <w:framePr w:wrap="notBeside"/>
        <w:rPr>
          <w:i/>
          <w:sz w:val="28"/>
        </w:rPr>
      </w:pPr>
      <w:r w:rsidRPr="003C2C64">
        <w:t>(</w:t>
      </w:r>
      <w:r w:rsidRPr="003C2C64">
        <w:rPr>
          <w:rStyle w:val="ZGSM"/>
        </w:rPr>
        <w:t xml:space="preserve">Release </w:t>
      </w:r>
      <w:r w:rsidR="00235394" w:rsidRPr="003C2C64">
        <w:rPr>
          <w:rStyle w:val="ZGSM"/>
        </w:rPr>
        <w:t>1</w:t>
      </w:r>
      <w:r w:rsidR="00280F68">
        <w:rPr>
          <w:rStyle w:val="ZGSM"/>
          <w:rFonts w:hint="eastAsia"/>
          <w:lang w:eastAsia="zh-CN"/>
        </w:rPr>
        <w:t>5</w:t>
      </w:r>
      <w:r w:rsidRPr="003C2C64">
        <w:t>)</w:t>
      </w:r>
    </w:p>
    <w:p w:rsidR="00280F68" w:rsidRPr="00235394" w:rsidRDefault="00280F68" w:rsidP="00280F68">
      <w:pPr>
        <w:pStyle w:val="ZU"/>
        <w:framePr w:h="4929" w:hRule="exact" w:wrap="notBeside"/>
        <w:tabs>
          <w:tab w:val="right" w:pos="10206"/>
        </w:tabs>
        <w:jc w:val="left"/>
      </w:pPr>
      <w:r>
        <w:rPr>
          <w:i/>
        </w:rPr>
        <w:t xml:space="preserve">  </w:t>
      </w:r>
      <w:r w:rsidR="001917D4">
        <w:rPr>
          <w:i/>
          <w:lang w:val="en-US" w:eastAsia="zh-CN"/>
        </w:rPr>
        <w:drawing>
          <wp:inline distT="0" distB="0" distL="0" distR="0">
            <wp:extent cx="1209675" cy="838200"/>
            <wp:effectExtent l="19050" t="0" r="9525" b="0"/>
            <wp:docPr id="19" name="图片 1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5G-logo_175px"/>
                    <pic:cNvPicPr>
                      <a:picLocks noChangeAspect="1" noChangeArrowheads="1"/>
                    </pic:cNvPicPr>
                  </pic:nvPicPr>
                  <pic:blipFill>
                    <a:blip r:embed="rId9"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Pr="00235394">
        <w:rPr>
          <w:color w:val="0000FF"/>
        </w:rPr>
        <w:tab/>
      </w:r>
      <w:r w:rsidR="001917D4">
        <w:rPr>
          <w:lang w:val="en-US" w:eastAsia="zh-CN"/>
        </w:rPr>
        <w:drawing>
          <wp:inline distT="0" distB="0" distL="0" distR="0">
            <wp:extent cx="1628775" cy="952500"/>
            <wp:effectExtent l="19050" t="0" r="9525" b="0"/>
            <wp:docPr id="20" name="图片 2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280F68" w:rsidRPr="004D3578" w:rsidRDefault="00280F68" w:rsidP="00280F68">
      <w:pPr>
        <w:pStyle w:val="ZU"/>
        <w:framePr w:h="4929" w:hRule="exact" w:wrap="notBeside"/>
        <w:tabs>
          <w:tab w:val="right" w:pos="10206"/>
        </w:tabs>
        <w:jc w:val="left"/>
      </w:pPr>
    </w:p>
    <w:p w:rsidR="00E8629F" w:rsidRPr="003C2C64" w:rsidRDefault="00E8629F">
      <w:pPr>
        <w:framePr w:h="1636" w:hRule="exact" w:wrap="notBeside" w:vAnchor="page" w:hAnchor="margin" w:y="15121"/>
        <w:rPr>
          <w:sz w:val="16"/>
        </w:rPr>
      </w:pPr>
      <w:r w:rsidRPr="003C2C64">
        <w:rPr>
          <w:sz w:val="16"/>
        </w:rPr>
        <w:t>The present document has been developed within the 3</w:t>
      </w:r>
      <w:r w:rsidRPr="003C2C64">
        <w:rPr>
          <w:sz w:val="16"/>
          <w:vertAlign w:val="superscript"/>
        </w:rPr>
        <w:t>rd</w:t>
      </w:r>
      <w:r w:rsidRPr="003C2C64">
        <w:rPr>
          <w:sz w:val="16"/>
        </w:rPr>
        <w:t xml:space="preserve"> Generation Partnership Project (3GPP</w:t>
      </w:r>
      <w:r w:rsidRPr="003C2C64">
        <w:rPr>
          <w:sz w:val="16"/>
          <w:vertAlign w:val="superscript"/>
        </w:rPr>
        <w:t xml:space="preserve"> TM</w:t>
      </w:r>
      <w:r w:rsidRPr="003C2C64">
        <w:rPr>
          <w:sz w:val="16"/>
        </w:rPr>
        <w:t>) and may be further elaborated for the purposes of 3GPP.</w:t>
      </w:r>
      <w:r w:rsidRPr="003C2C64">
        <w:rPr>
          <w:sz w:val="16"/>
        </w:rPr>
        <w:br/>
        <w:t>The present document has not been subject to any approval process by the 3GPP</w:t>
      </w:r>
      <w:r w:rsidRPr="003C2C64">
        <w:rPr>
          <w:sz w:val="16"/>
          <w:vertAlign w:val="superscript"/>
        </w:rPr>
        <w:t xml:space="preserve"> </w:t>
      </w:r>
      <w:r w:rsidRPr="003C2C64">
        <w:rPr>
          <w:sz w:val="16"/>
        </w:rPr>
        <w:t>Organizational Partners and shall not be implemented.</w:t>
      </w:r>
      <w:r w:rsidRPr="003C2C64">
        <w:rPr>
          <w:sz w:val="16"/>
        </w:rPr>
        <w:br/>
        <w:t xml:space="preserve">This </w:t>
      </w:r>
      <w:r w:rsidR="000D6CFC" w:rsidRPr="003C2C64">
        <w:rPr>
          <w:sz w:val="16"/>
        </w:rPr>
        <w:t>Report</w:t>
      </w:r>
      <w:r w:rsidRPr="003C2C64">
        <w:rPr>
          <w:sz w:val="16"/>
        </w:rPr>
        <w:t xml:space="preserve"> is provided for future development work within 3GPP</w:t>
      </w:r>
      <w:r w:rsidRPr="003C2C64">
        <w:rPr>
          <w:sz w:val="16"/>
          <w:vertAlign w:val="superscript"/>
        </w:rPr>
        <w:t xml:space="preserve"> </w:t>
      </w:r>
      <w:r w:rsidRPr="003C2C64">
        <w:rPr>
          <w:sz w:val="16"/>
        </w:rPr>
        <w:t>only. The Organizational Partners accept no liability for any use of this Specification.</w:t>
      </w:r>
      <w:r w:rsidRPr="003C2C64">
        <w:rPr>
          <w:sz w:val="16"/>
        </w:rPr>
        <w:br/>
        <w:t xml:space="preserve">Specifications and </w:t>
      </w:r>
      <w:r w:rsidR="000D6CFC" w:rsidRPr="003C2C64">
        <w:rPr>
          <w:sz w:val="16"/>
        </w:rPr>
        <w:t>Reports</w:t>
      </w:r>
      <w:r w:rsidRPr="003C2C64">
        <w:rPr>
          <w:sz w:val="16"/>
        </w:rPr>
        <w:t xml:space="preserve"> for implementation of the 3GPP</w:t>
      </w:r>
      <w:r w:rsidRPr="003C2C64">
        <w:rPr>
          <w:sz w:val="16"/>
          <w:vertAlign w:val="superscript"/>
        </w:rPr>
        <w:t xml:space="preserve"> TM</w:t>
      </w:r>
      <w:r w:rsidRPr="003C2C64">
        <w:rPr>
          <w:sz w:val="16"/>
        </w:rPr>
        <w:t xml:space="preserve"> system should be obtained via the 3GPP Organizational Partners' Publications Offices.</w:t>
      </w:r>
    </w:p>
    <w:p w:rsidR="00E8629F" w:rsidRPr="003C2C64" w:rsidRDefault="00E8629F">
      <w:pPr>
        <w:pStyle w:val="ZV"/>
        <w:framePr w:wrap="notBeside"/>
      </w:pPr>
    </w:p>
    <w:p w:rsidR="00E8629F" w:rsidRPr="003C2C64" w:rsidRDefault="00E8629F"/>
    <w:bookmarkEnd w:id="0"/>
    <w:p w:rsidR="00E8629F" w:rsidRPr="009D278F" w:rsidRDefault="00E8629F">
      <w:pPr>
        <w:sectPr w:rsidR="00E8629F" w:rsidRPr="009D278F" w:rsidSect="005A2305">
          <w:footnotePr>
            <w:numRestart w:val="eachSect"/>
          </w:footnotePr>
          <w:pgSz w:w="11907" w:h="16840"/>
          <w:pgMar w:top="2268" w:right="851" w:bottom="10773" w:left="851" w:header="0" w:footer="0" w:gutter="0"/>
          <w:cols w:space="720"/>
        </w:sectPr>
      </w:pPr>
    </w:p>
    <w:p w:rsidR="00E8629F" w:rsidRPr="003C2C64" w:rsidRDefault="001A08AA">
      <w:pPr>
        <w:pStyle w:val="Guidance"/>
      </w:pPr>
      <w:bookmarkStart w:id="1" w:name="page2"/>
      <w:r w:rsidRPr="003C2C64">
        <w:lastRenderedPageBreak/>
        <w:br/>
      </w:r>
    </w:p>
    <w:p w:rsidR="00E8629F" w:rsidRPr="003C2C64" w:rsidRDefault="00E8629F"/>
    <w:p w:rsidR="00E8629F" w:rsidRPr="003C2C64" w:rsidRDefault="00E8629F">
      <w:pPr>
        <w:pStyle w:val="FP"/>
        <w:framePr w:wrap="notBeside" w:hAnchor="margin" w:y="1419"/>
        <w:pBdr>
          <w:bottom w:val="single" w:sz="6" w:space="1" w:color="auto"/>
        </w:pBdr>
        <w:spacing w:before="240"/>
        <w:ind w:left="2835" w:right="2835"/>
        <w:jc w:val="center"/>
      </w:pPr>
      <w:r w:rsidRPr="003C2C64">
        <w:t>Keywords</w:t>
      </w:r>
    </w:p>
    <w:p w:rsidR="00E8629F" w:rsidRPr="003C2C64" w:rsidRDefault="00C5399A">
      <w:pPr>
        <w:pStyle w:val="FP"/>
        <w:framePr w:wrap="notBeside" w:hAnchor="margin" w:y="1419"/>
        <w:ind w:left="2835" w:right="2835"/>
        <w:jc w:val="center"/>
        <w:rPr>
          <w:rFonts w:ascii="Arial" w:hAnsi="Arial"/>
          <w:sz w:val="18"/>
        </w:rPr>
      </w:pPr>
      <w:r>
        <w:rPr>
          <w:rFonts w:ascii="Arial" w:hAnsi="Arial"/>
          <w:sz w:val="18"/>
        </w:rPr>
        <w:t>Radio, LTE</w:t>
      </w:r>
    </w:p>
    <w:p w:rsidR="00E8629F" w:rsidRPr="003C2C64" w:rsidRDefault="00E8629F"/>
    <w:p w:rsidR="00E8629F" w:rsidRPr="003C2C64" w:rsidRDefault="00E8629F">
      <w:pPr>
        <w:pStyle w:val="FP"/>
        <w:framePr w:wrap="notBeside" w:hAnchor="margin" w:yAlign="center"/>
        <w:spacing w:after="240"/>
        <w:ind w:left="2835" w:right="2835"/>
        <w:jc w:val="center"/>
        <w:rPr>
          <w:rFonts w:ascii="Arial" w:hAnsi="Arial"/>
          <w:b/>
          <w:i/>
        </w:rPr>
      </w:pPr>
      <w:r w:rsidRPr="003C2C64">
        <w:rPr>
          <w:rFonts w:ascii="Arial" w:hAnsi="Arial"/>
          <w:b/>
          <w:i/>
        </w:rPr>
        <w:t>3GPP</w:t>
      </w:r>
    </w:p>
    <w:p w:rsidR="00E8629F" w:rsidRPr="003C2C64" w:rsidRDefault="00E8629F">
      <w:pPr>
        <w:pStyle w:val="FP"/>
        <w:framePr w:wrap="notBeside" w:hAnchor="margin" w:yAlign="center"/>
        <w:pBdr>
          <w:bottom w:val="single" w:sz="6" w:space="1" w:color="auto"/>
        </w:pBdr>
        <w:ind w:left="2835" w:right="2835"/>
        <w:jc w:val="center"/>
      </w:pPr>
      <w:r w:rsidRPr="003C2C64">
        <w:t>Postal address</w:t>
      </w:r>
    </w:p>
    <w:p w:rsidR="00E8629F" w:rsidRPr="003C2C64" w:rsidRDefault="00E8629F">
      <w:pPr>
        <w:pStyle w:val="FP"/>
        <w:framePr w:wrap="notBeside" w:hAnchor="margin" w:yAlign="center"/>
        <w:ind w:left="2835" w:right="2835"/>
        <w:jc w:val="center"/>
        <w:rPr>
          <w:rFonts w:ascii="Arial" w:hAnsi="Arial"/>
          <w:sz w:val="18"/>
        </w:rPr>
      </w:pPr>
    </w:p>
    <w:p w:rsidR="00E8629F" w:rsidRPr="003C2C64" w:rsidRDefault="00E8629F">
      <w:pPr>
        <w:pStyle w:val="FP"/>
        <w:framePr w:wrap="notBeside" w:hAnchor="margin" w:yAlign="center"/>
        <w:pBdr>
          <w:bottom w:val="single" w:sz="6" w:space="1" w:color="auto"/>
        </w:pBdr>
        <w:spacing w:before="240"/>
        <w:ind w:left="2835" w:right="2835"/>
        <w:jc w:val="center"/>
      </w:pPr>
      <w:r w:rsidRPr="003C2C64">
        <w:t>3GPP support office address</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 xml:space="preserve">650 Route des </w:t>
      </w:r>
      <w:proofErr w:type="spellStart"/>
      <w:r w:rsidRPr="003C2C64">
        <w:rPr>
          <w:rFonts w:ascii="Arial" w:hAnsi="Arial"/>
          <w:sz w:val="18"/>
        </w:rPr>
        <w:t>Lucioles</w:t>
      </w:r>
      <w:proofErr w:type="spellEnd"/>
      <w:r w:rsidRPr="003C2C64">
        <w:rPr>
          <w:rFonts w:ascii="Arial" w:hAnsi="Arial"/>
          <w:sz w:val="18"/>
        </w:rPr>
        <w:t xml:space="preserve"> - Sophia </w:t>
      </w:r>
      <w:proofErr w:type="spellStart"/>
      <w:r w:rsidRPr="003C2C64">
        <w:rPr>
          <w:rFonts w:ascii="Arial" w:hAnsi="Arial"/>
          <w:sz w:val="18"/>
        </w:rPr>
        <w:t>Antipolis</w:t>
      </w:r>
      <w:proofErr w:type="spellEnd"/>
    </w:p>
    <w:p w:rsidR="00E8629F" w:rsidRPr="003C2C64" w:rsidRDefault="00E8629F">
      <w:pPr>
        <w:pStyle w:val="FP"/>
        <w:framePr w:wrap="notBeside" w:hAnchor="margin" w:yAlign="center"/>
        <w:ind w:left="2835" w:right="2835"/>
        <w:jc w:val="center"/>
        <w:rPr>
          <w:rFonts w:ascii="Arial" w:hAnsi="Arial"/>
          <w:sz w:val="18"/>
        </w:rPr>
      </w:pPr>
      <w:proofErr w:type="spellStart"/>
      <w:r w:rsidRPr="003C2C64">
        <w:rPr>
          <w:rFonts w:ascii="Arial" w:hAnsi="Arial"/>
          <w:sz w:val="18"/>
        </w:rPr>
        <w:t>Valbonne</w:t>
      </w:r>
      <w:proofErr w:type="spellEnd"/>
      <w:r w:rsidRPr="003C2C64">
        <w:rPr>
          <w:rFonts w:ascii="Arial" w:hAnsi="Arial"/>
          <w:sz w:val="18"/>
        </w:rPr>
        <w:t xml:space="preserve"> - FRANCE</w:t>
      </w:r>
    </w:p>
    <w:p w:rsidR="00E8629F" w:rsidRPr="003C2C64" w:rsidRDefault="00E8629F">
      <w:pPr>
        <w:pStyle w:val="FP"/>
        <w:framePr w:wrap="notBeside" w:hAnchor="margin" w:yAlign="center"/>
        <w:spacing w:after="20"/>
        <w:ind w:left="2835" w:right="2835"/>
        <w:jc w:val="center"/>
        <w:rPr>
          <w:rFonts w:ascii="Arial" w:hAnsi="Arial"/>
          <w:sz w:val="18"/>
        </w:rPr>
      </w:pPr>
      <w:r w:rsidRPr="003C2C64">
        <w:rPr>
          <w:rFonts w:ascii="Arial" w:hAnsi="Arial"/>
          <w:sz w:val="18"/>
        </w:rPr>
        <w:t>Tel.: +33 4 92 94 42 00 Fax: +33 4 93 65 47 16</w:t>
      </w:r>
    </w:p>
    <w:p w:rsidR="00E8629F" w:rsidRPr="003C2C64" w:rsidRDefault="00E8629F">
      <w:pPr>
        <w:pStyle w:val="FP"/>
        <w:framePr w:wrap="notBeside" w:hAnchor="margin" w:yAlign="center"/>
        <w:pBdr>
          <w:bottom w:val="single" w:sz="6" w:space="1" w:color="auto"/>
        </w:pBdr>
        <w:spacing w:before="240"/>
        <w:ind w:left="2835" w:right="2835"/>
        <w:jc w:val="center"/>
      </w:pPr>
      <w:r w:rsidRPr="003C2C64">
        <w:t>Internet</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http://www.3gpp.org</w:t>
      </w:r>
    </w:p>
    <w:p w:rsidR="00E8629F" w:rsidRPr="003C2C64" w:rsidRDefault="00E8629F"/>
    <w:p w:rsidR="00E8629F" w:rsidRPr="003C2C6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3C2C64">
        <w:rPr>
          <w:rFonts w:ascii="Arial" w:hAnsi="Arial"/>
          <w:b/>
          <w:i/>
          <w:noProof/>
        </w:rPr>
        <w:t>Copyright Notification</w:t>
      </w:r>
    </w:p>
    <w:p w:rsidR="00E8629F" w:rsidRPr="003C2C64" w:rsidRDefault="00E8629F">
      <w:pPr>
        <w:pStyle w:val="FP"/>
        <w:framePr w:h="3057" w:hRule="exact" w:wrap="notBeside" w:vAnchor="page" w:hAnchor="margin" w:y="12605"/>
        <w:jc w:val="center"/>
        <w:rPr>
          <w:noProof/>
        </w:rPr>
      </w:pPr>
      <w:r w:rsidRPr="003C2C64">
        <w:rPr>
          <w:noProof/>
        </w:rPr>
        <w:t>No part may be reproduced except as authorized by written permission.</w:t>
      </w:r>
      <w:r w:rsidRPr="003C2C64">
        <w:rPr>
          <w:noProof/>
        </w:rPr>
        <w:br/>
        <w:t>The copyright and the foregoing restriction extend to reproduction in all media.</w:t>
      </w:r>
    </w:p>
    <w:p w:rsidR="00E8629F" w:rsidRPr="003C2C64" w:rsidRDefault="00E8629F">
      <w:pPr>
        <w:pStyle w:val="FP"/>
        <w:framePr w:h="3057" w:hRule="exact" w:wrap="notBeside" w:vAnchor="page" w:hAnchor="margin" w:y="12605"/>
        <w:jc w:val="center"/>
        <w:rPr>
          <w:noProof/>
        </w:rPr>
      </w:pPr>
    </w:p>
    <w:p w:rsidR="00E8629F" w:rsidRPr="003C2C64" w:rsidRDefault="00E8629F">
      <w:pPr>
        <w:pStyle w:val="FP"/>
        <w:framePr w:h="3057" w:hRule="exact" w:wrap="notBeside" w:vAnchor="page" w:hAnchor="margin" w:y="12605"/>
        <w:jc w:val="center"/>
        <w:rPr>
          <w:noProof/>
          <w:sz w:val="18"/>
        </w:rPr>
      </w:pPr>
      <w:r w:rsidRPr="003C2C64">
        <w:rPr>
          <w:noProof/>
          <w:sz w:val="18"/>
        </w:rPr>
        <w:t>© 20</w:t>
      </w:r>
      <w:r w:rsidR="00214FBD" w:rsidRPr="003C2C64">
        <w:rPr>
          <w:noProof/>
          <w:sz w:val="18"/>
        </w:rPr>
        <w:t>1</w:t>
      </w:r>
      <w:r w:rsidR="00C5399A">
        <w:rPr>
          <w:noProof/>
          <w:sz w:val="18"/>
        </w:rPr>
        <w:t>7</w:t>
      </w:r>
      <w:r w:rsidRPr="003C2C64">
        <w:rPr>
          <w:noProof/>
          <w:sz w:val="18"/>
        </w:rPr>
        <w:t xml:space="preserve">, 3GPP Organizational Partners (ARIB, ATIS, CCSA, ETSI, </w:t>
      </w:r>
      <w:r w:rsidR="00C039A9">
        <w:rPr>
          <w:noProof/>
          <w:sz w:val="18"/>
        </w:rPr>
        <w:t xml:space="preserve">TSDSI, </w:t>
      </w:r>
      <w:r w:rsidRPr="003C2C64">
        <w:rPr>
          <w:noProof/>
          <w:sz w:val="18"/>
        </w:rPr>
        <w:t>TTA, TTC).</w:t>
      </w:r>
      <w:bookmarkStart w:id="2" w:name="copyrightaddon"/>
      <w:bookmarkEnd w:id="2"/>
    </w:p>
    <w:p w:rsidR="00E8629F" w:rsidRPr="003C2C64" w:rsidRDefault="00E8629F">
      <w:pPr>
        <w:pStyle w:val="FP"/>
        <w:framePr w:h="3057" w:hRule="exact" w:wrap="notBeside" w:vAnchor="page" w:hAnchor="margin" w:y="12605"/>
        <w:jc w:val="center"/>
        <w:rPr>
          <w:noProof/>
          <w:sz w:val="18"/>
        </w:rPr>
      </w:pPr>
      <w:r w:rsidRPr="003C2C64">
        <w:rPr>
          <w:noProof/>
          <w:sz w:val="18"/>
        </w:rPr>
        <w:t>All rights reserved.</w:t>
      </w:r>
    </w:p>
    <w:p w:rsidR="00983910" w:rsidRPr="003C2C64" w:rsidRDefault="00983910">
      <w:pPr>
        <w:pStyle w:val="FP"/>
        <w:framePr w:h="3057" w:hRule="exact" w:wrap="notBeside" w:vAnchor="page" w:hAnchor="margin" w:y="12605"/>
        <w:rPr>
          <w:noProof/>
          <w:sz w:val="18"/>
        </w:rPr>
      </w:pPr>
    </w:p>
    <w:p w:rsidR="00E8629F" w:rsidRPr="003C2C64" w:rsidRDefault="00E8629F">
      <w:pPr>
        <w:pStyle w:val="FP"/>
        <w:framePr w:h="3057" w:hRule="exact" w:wrap="notBeside" w:vAnchor="page" w:hAnchor="margin" w:y="12605"/>
        <w:rPr>
          <w:noProof/>
          <w:sz w:val="18"/>
        </w:rPr>
      </w:pPr>
      <w:r w:rsidRPr="003C2C64">
        <w:rPr>
          <w:noProof/>
          <w:sz w:val="18"/>
        </w:rPr>
        <w:t>UMTS™ is a Trade Mark of ETSI registered for the benefit of its members</w:t>
      </w:r>
    </w:p>
    <w:p w:rsidR="00E8629F" w:rsidRPr="003C2C64" w:rsidRDefault="00E8629F">
      <w:pPr>
        <w:pStyle w:val="FP"/>
        <w:framePr w:h="3057" w:hRule="exact" w:wrap="notBeside" w:vAnchor="page" w:hAnchor="margin" w:y="12605"/>
        <w:rPr>
          <w:noProof/>
          <w:sz w:val="18"/>
        </w:rPr>
      </w:pPr>
      <w:r w:rsidRPr="003C2C64">
        <w:rPr>
          <w:noProof/>
          <w:sz w:val="18"/>
        </w:rPr>
        <w:t>3GPP™ is a Trade Mark of ETSI registered for the benefit of its Members and of the 3GPP Organizational Partners</w:t>
      </w:r>
      <w:r w:rsidRPr="003C2C64">
        <w:rPr>
          <w:noProof/>
          <w:sz w:val="18"/>
        </w:rPr>
        <w:br/>
        <w:t>LTE™ is a Trade Mark of ETSI registered for the benefit of its Members and of the 3GPP Organizational Partners</w:t>
      </w:r>
    </w:p>
    <w:p w:rsidR="00E8629F" w:rsidRPr="003C2C64" w:rsidRDefault="00E8629F">
      <w:pPr>
        <w:pStyle w:val="FP"/>
        <w:framePr w:h="3057" w:hRule="exact" w:wrap="notBeside" w:vAnchor="page" w:hAnchor="margin" w:y="12605"/>
        <w:rPr>
          <w:noProof/>
          <w:sz w:val="18"/>
        </w:rPr>
      </w:pPr>
      <w:r w:rsidRPr="003C2C64">
        <w:rPr>
          <w:noProof/>
          <w:sz w:val="18"/>
        </w:rPr>
        <w:t>GSM® and the GSM logo are registered and owned by the GSM Association</w:t>
      </w:r>
    </w:p>
    <w:p w:rsidR="00E8629F" w:rsidRPr="003C2C64" w:rsidRDefault="00E8629F"/>
    <w:bookmarkEnd w:id="1"/>
    <w:p w:rsidR="00E8629F" w:rsidRPr="003C2C64" w:rsidRDefault="00E8629F">
      <w:pPr>
        <w:pStyle w:val="TT"/>
      </w:pPr>
      <w:r w:rsidRPr="003C2C64">
        <w:br w:type="page"/>
      </w:r>
      <w:r w:rsidRPr="003C2C64">
        <w:lastRenderedPageBreak/>
        <w:t>Contents</w:t>
      </w:r>
    </w:p>
    <w:p w:rsidR="006E34A1" w:rsidRDefault="00E35194">
      <w:pPr>
        <w:pStyle w:val="10"/>
        <w:rPr>
          <w:rFonts w:asciiTheme="minorHAnsi" w:eastAsiaTheme="minorEastAsia" w:hAnsiTheme="minorHAnsi" w:cstheme="minorBidi"/>
          <w:kern w:val="2"/>
          <w:sz w:val="21"/>
          <w:szCs w:val="22"/>
          <w:lang w:val="en-US" w:eastAsia="zh-CN"/>
        </w:rPr>
      </w:pPr>
      <w:r>
        <w:fldChar w:fldCharType="begin"/>
      </w:r>
      <w:r w:rsidR="009B5B90">
        <w:instrText xml:space="preserve"> TOC \o "1-9" </w:instrText>
      </w:r>
      <w:r>
        <w:fldChar w:fldCharType="separate"/>
      </w:r>
      <w:r w:rsidR="006E34A1">
        <w:t>Foreword</w:t>
      </w:r>
      <w:r w:rsidR="006E34A1">
        <w:tab/>
      </w:r>
      <w:r>
        <w:fldChar w:fldCharType="begin"/>
      </w:r>
      <w:r w:rsidR="006E34A1">
        <w:instrText xml:space="preserve"> PAGEREF _Toc496705236 \h </w:instrText>
      </w:r>
      <w:r>
        <w:fldChar w:fldCharType="separate"/>
      </w:r>
      <w:r w:rsidR="006E34A1">
        <w:t>5</w:t>
      </w:r>
      <w:r>
        <w:fldChar w:fldCharType="end"/>
      </w:r>
    </w:p>
    <w:p w:rsidR="006E34A1" w:rsidRDefault="006E34A1">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rsidR="00E35194">
        <w:fldChar w:fldCharType="begin"/>
      </w:r>
      <w:r>
        <w:instrText xml:space="preserve"> PAGEREF _Toc496705237 \h </w:instrText>
      </w:r>
      <w:r w:rsidR="00E35194">
        <w:fldChar w:fldCharType="separate"/>
      </w:r>
      <w:r>
        <w:t>6</w:t>
      </w:r>
      <w:r w:rsidR="00E35194">
        <w:fldChar w:fldCharType="end"/>
      </w:r>
    </w:p>
    <w:p w:rsidR="006E34A1" w:rsidRDefault="006E34A1">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rsidR="00E35194">
        <w:fldChar w:fldCharType="begin"/>
      </w:r>
      <w:r>
        <w:instrText xml:space="preserve"> PAGEREF _Toc496705238 \h </w:instrText>
      </w:r>
      <w:r w:rsidR="00E35194">
        <w:fldChar w:fldCharType="separate"/>
      </w:r>
      <w:r>
        <w:t>6</w:t>
      </w:r>
      <w:r w:rsidR="00E35194">
        <w:fldChar w:fldCharType="end"/>
      </w:r>
    </w:p>
    <w:p w:rsidR="006E34A1" w:rsidRDefault="006E34A1">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rsidR="00E35194">
        <w:fldChar w:fldCharType="begin"/>
      </w:r>
      <w:r>
        <w:instrText xml:space="preserve"> PAGEREF _Toc496705239 \h </w:instrText>
      </w:r>
      <w:r w:rsidR="00E35194">
        <w:fldChar w:fldCharType="separate"/>
      </w:r>
      <w:r>
        <w:t>6</w:t>
      </w:r>
      <w:r w:rsidR="00E35194">
        <w:fldChar w:fldCharType="end"/>
      </w:r>
    </w:p>
    <w:p w:rsidR="006E34A1" w:rsidRDefault="006E34A1">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rsidR="00E35194">
        <w:fldChar w:fldCharType="begin"/>
      </w:r>
      <w:r>
        <w:instrText xml:space="preserve"> PAGEREF _Toc496705240 \h </w:instrText>
      </w:r>
      <w:r w:rsidR="00E35194">
        <w:fldChar w:fldCharType="separate"/>
      </w:r>
      <w:r>
        <w:t>6</w:t>
      </w:r>
      <w:r w:rsidR="00E35194">
        <w:fldChar w:fldCharType="end"/>
      </w:r>
    </w:p>
    <w:p w:rsidR="006E34A1" w:rsidRDefault="006E34A1">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rsidR="00E35194">
        <w:fldChar w:fldCharType="begin"/>
      </w:r>
      <w:r>
        <w:instrText xml:space="preserve"> PAGEREF _Toc496705241 \h </w:instrText>
      </w:r>
      <w:r w:rsidR="00E35194">
        <w:fldChar w:fldCharType="separate"/>
      </w:r>
      <w:r>
        <w:t>6</w:t>
      </w:r>
      <w:r w:rsidR="00E35194">
        <w:fldChar w:fldCharType="end"/>
      </w:r>
    </w:p>
    <w:p w:rsidR="006E34A1" w:rsidRDefault="006E34A1">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rsidR="00E35194">
        <w:fldChar w:fldCharType="begin"/>
      </w:r>
      <w:r>
        <w:instrText xml:space="preserve"> PAGEREF _Toc496705242 \h </w:instrText>
      </w:r>
      <w:r w:rsidR="00E35194">
        <w:fldChar w:fldCharType="separate"/>
      </w:r>
      <w:r>
        <w:t>6</w:t>
      </w:r>
      <w:r w:rsidR="00E35194">
        <w:fldChar w:fldCharType="end"/>
      </w:r>
    </w:p>
    <w:p w:rsidR="006E34A1" w:rsidRDefault="006E34A1">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Background</w:t>
      </w:r>
      <w:r>
        <w:tab/>
      </w:r>
      <w:r w:rsidR="00E35194">
        <w:fldChar w:fldCharType="begin"/>
      </w:r>
      <w:r>
        <w:instrText xml:space="preserve"> PAGEREF _Toc496705243 \h </w:instrText>
      </w:r>
      <w:r w:rsidR="00E35194">
        <w:fldChar w:fldCharType="separate"/>
      </w:r>
      <w:r>
        <w:t>7</w:t>
      </w:r>
      <w:r w:rsidR="00E35194">
        <w:fldChar w:fldCharType="end"/>
      </w:r>
    </w:p>
    <w:p w:rsidR="006E34A1" w:rsidRDefault="006E34A1">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 xml:space="preserve">NR </w:t>
      </w:r>
      <w:r>
        <w:rPr>
          <w:lang w:eastAsia="zh-CN"/>
        </w:rPr>
        <w:t xml:space="preserve">Frequency </w:t>
      </w:r>
      <w:r>
        <w:t>band definition</w:t>
      </w:r>
      <w:r>
        <w:tab/>
      </w:r>
      <w:r w:rsidR="00E35194">
        <w:fldChar w:fldCharType="begin"/>
      </w:r>
      <w:r>
        <w:instrText xml:space="preserve"> PAGEREF _Toc496705244 \h </w:instrText>
      </w:r>
      <w:r w:rsidR="00E35194">
        <w:fldChar w:fldCharType="separate"/>
      </w:r>
      <w:r>
        <w:t>7</w:t>
      </w:r>
      <w:r w:rsidR="00E35194">
        <w:fldChar w:fldCharType="end"/>
      </w:r>
    </w:p>
    <w:p w:rsidR="006E34A1" w:rsidRDefault="006E34A1">
      <w:pPr>
        <w:pStyle w:val="10"/>
        <w:rPr>
          <w:rFonts w:asciiTheme="minorHAnsi" w:eastAsiaTheme="minorEastAsia" w:hAnsiTheme="minorHAnsi" w:cstheme="minorBidi"/>
          <w:kern w:val="2"/>
          <w:sz w:val="21"/>
          <w:szCs w:val="22"/>
          <w:lang w:val="en-US" w:eastAsia="zh-CN"/>
        </w:rPr>
      </w:pPr>
      <w:r w:rsidRPr="0040600C">
        <w:rPr>
          <w:lang w:val="sv-SE" w:eastAsia="zh-CN"/>
        </w:rPr>
        <w:t>6</w:t>
      </w:r>
      <w:r>
        <w:rPr>
          <w:rFonts w:asciiTheme="minorHAnsi" w:eastAsiaTheme="minorEastAsia" w:hAnsiTheme="minorHAnsi" w:cstheme="minorBidi"/>
          <w:kern w:val="2"/>
          <w:sz w:val="21"/>
          <w:szCs w:val="22"/>
          <w:lang w:val="en-US" w:eastAsia="zh-CN"/>
        </w:rPr>
        <w:tab/>
      </w:r>
      <w:r w:rsidRPr="0040600C">
        <w:rPr>
          <w:lang w:val="sv-SE"/>
        </w:rPr>
        <w:t>Channel numbering and channel bandwidth</w:t>
      </w:r>
      <w:r>
        <w:tab/>
      </w:r>
      <w:r w:rsidR="00E35194">
        <w:fldChar w:fldCharType="begin"/>
      </w:r>
      <w:r>
        <w:instrText xml:space="preserve"> PAGEREF _Toc496705245 \h </w:instrText>
      </w:r>
      <w:r w:rsidR="00E35194">
        <w:fldChar w:fldCharType="separate"/>
      </w:r>
      <w:r>
        <w:t>7</w:t>
      </w:r>
      <w:r w:rsidR="00E35194">
        <w:fldChar w:fldCharType="end"/>
      </w:r>
    </w:p>
    <w:p w:rsidR="006E34A1" w:rsidRDefault="006E34A1">
      <w:pPr>
        <w:pStyle w:val="10"/>
        <w:rPr>
          <w:rFonts w:asciiTheme="minorHAnsi" w:eastAsiaTheme="minorEastAsia" w:hAnsiTheme="minorHAnsi" w:cstheme="minorBidi"/>
          <w:kern w:val="2"/>
          <w:sz w:val="21"/>
          <w:szCs w:val="22"/>
          <w:lang w:val="en-US" w:eastAsia="zh-CN"/>
        </w:rPr>
      </w:pPr>
      <w:r>
        <w:rPr>
          <w:lang w:eastAsia="zh-CN"/>
        </w:rPr>
        <w:t>7</w:t>
      </w:r>
      <w:r>
        <w:rPr>
          <w:rFonts w:asciiTheme="minorHAnsi" w:eastAsiaTheme="minorEastAsia" w:hAnsiTheme="minorHAnsi" w:cstheme="minorBidi"/>
          <w:kern w:val="2"/>
          <w:sz w:val="21"/>
          <w:szCs w:val="22"/>
          <w:lang w:val="en-US" w:eastAsia="zh-CN"/>
        </w:rPr>
        <w:tab/>
      </w:r>
      <w:r>
        <w:t xml:space="preserve">NR </w:t>
      </w:r>
      <w:r>
        <w:rPr>
          <w:lang w:eastAsia="zh-CN"/>
        </w:rPr>
        <w:t xml:space="preserve">band 3.3GHz - 3.8GHz </w:t>
      </w:r>
      <w:r>
        <w:t>specific issues</w:t>
      </w:r>
      <w:r>
        <w:tab/>
      </w:r>
      <w:r w:rsidR="00E35194">
        <w:fldChar w:fldCharType="begin"/>
      </w:r>
      <w:r>
        <w:instrText xml:space="preserve"> PAGEREF _Toc496705246 \h </w:instrText>
      </w:r>
      <w:r w:rsidR="00E35194">
        <w:fldChar w:fldCharType="separate"/>
      </w:r>
      <w:r>
        <w:t>7</w:t>
      </w:r>
      <w:r w:rsidR="00E35194">
        <w:fldChar w:fldCharType="end"/>
      </w:r>
    </w:p>
    <w:p w:rsidR="006E34A1" w:rsidRDefault="006E34A1">
      <w:pPr>
        <w:pStyle w:val="20"/>
        <w:rPr>
          <w:rFonts w:asciiTheme="minorHAnsi" w:eastAsiaTheme="minorEastAsia" w:hAnsiTheme="minorHAnsi" w:cstheme="minorBidi"/>
          <w:kern w:val="2"/>
          <w:sz w:val="21"/>
          <w:szCs w:val="22"/>
          <w:lang w:val="en-US" w:eastAsia="zh-CN"/>
        </w:rPr>
      </w:pPr>
      <w:r>
        <w:rPr>
          <w:lang w:eastAsia="zh-CN"/>
        </w:rPr>
        <w:t>7</w:t>
      </w:r>
      <w:r>
        <w:t>.1</w:t>
      </w:r>
      <w:r>
        <w:rPr>
          <w:rFonts w:asciiTheme="minorHAnsi" w:eastAsiaTheme="minorEastAsia" w:hAnsiTheme="minorHAnsi" w:cstheme="minorBidi"/>
          <w:kern w:val="2"/>
          <w:sz w:val="21"/>
          <w:szCs w:val="22"/>
          <w:lang w:val="en-US" w:eastAsia="zh-CN"/>
        </w:rPr>
        <w:tab/>
      </w:r>
      <w:r>
        <w:t>UE specific</w:t>
      </w:r>
      <w:r>
        <w:tab/>
      </w:r>
      <w:r w:rsidR="00E35194">
        <w:fldChar w:fldCharType="begin"/>
      </w:r>
      <w:r>
        <w:instrText xml:space="preserve"> PAGEREF _Toc496705247 \h </w:instrText>
      </w:r>
      <w:r w:rsidR="00E35194">
        <w:fldChar w:fldCharType="separate"/>
      </w:r>
      <w:r>
        <w:t>7</w:t>
      </w:r>
      <w:r w:rsidR="00E35194">
        <w:fldChar w:fldCharType="end"/>
      </w:r>
    </w:p>
    <w:p w:rsidR="006E34A1" w:rsidRDefault="006E34A1">
      <w:pPr>
        <w:pStyle w:val="30"/>
        <w:rPr>
          <w:rFonts w:asciiTheme="minorHAnsi" w:eastAsiaTheme="minorEastAsia" w:hAnsiTheme="minorHAnsi" w:cstheme="minorBidi"/>
          <w:kern w:val="2"/>
          <w:sz w:val="21"/>
          <w:szCs w:val="22"/>
          <w:lang w:val="en-US" w:eastAsia="zh-CN"/>
        </w:rPr>
      </w:pPr>
      <w:r w:rsidRPr="0040600C">
        <w:rPr>
          <w:lang w:val="en-US" w:eastAsia="zh-CN"/>
        </w:rPr>
        <w:t>7</w:t>
      </w:r>
      <w:r w:rsidRPr="0040600C">
        <w:rPr>
          <w:lang w:val="en-US"/>
        </w:rPr>
        <w:t>.1.1</w:t>
      </w:r>
      <w:r>
        <w:rPr>
          <w:rFonts w:asciiTheme="minorHAnsi" w:eastAsiaTheme="minorEastAsia" w:hAnsiTheme="minorHAnsi" w:cstheme="minorBidi"/>
          <w:kern w:val="2"/>
          <w:sz w:val="21"/>
          <w:szCs w:val="22"/>
          <w:lang w:val="en-US" w:eastAsia="zh-CN"/>
        </w:rPr>
        <w:tab/>
      </w:r>
      <w:r w:rsidRPr="0040600C">
        <w:rPr>
          <w:lang w:val="en-US"/>
        </w:rPr>
        <w:t>Transmitter characteristics</w:t>
      </w:r>
      <w:r>
        <w:tab/>
      </w:r>
      <w:r w:rsidR="00E35194">
        <w:fldChar w:fldCharType="begin"/>
      </w:r>
      <w:r>
        <w:instrText xml:space="preserve"> PAGEREF _Toc496705248 \h </w:instrText>
      </w:r>
      <w:r w:rsidR="00E35194">
        <w:fldChar w:fldCharType="separate"/>
      </w:r>
      <w:r>
        <w:t>7</w:t>
      </w:r>
      <w:r w:rsidR="00E35194">
        <w:fldChar w:fldCharType="end"/>
      </w:r>
    </w:p>
    <w:p w:rsidR="006E34A1" w:rsidRDefault="006E34A1">
      <w:pPr>
        <w:pStyle w:val="40"/>
        <w:rPr>
          <w:rFonts w:asciiTheme="minorHAnsi" w:eastAsiaTheme="minorEastAsia" w:hAnsiTheme="minorHAnsi" w:cstheme="minorBidi"/>
          <w:kern w:val="2"/>
          <w:sz w:val="21"/>
          <w:szCs w:val="22"/>
          <w:lang w:val="en-US" w:eastAsia="zh-CN"/>
        </w:rPr>
      </w:pPr>
      <w:r w:rsidRPr="0040600C">
        <w:rPr>
          <w:lang w:val="en-US" w:eastAsia="zh-CN"/>
        </w:rPr>
        <w:t>7</w:t>
      </w:r>
      <w:r w:rsidRPr="0040600C">
        <w:rPr>
          <w:lang w:val="en-US"/>
        </w:rPr>
        <w:t>.1.1.1</w:t>
      </w:r>
      <w:r>
        <w:rPr>
          <w:rFonts w:asciiTheme="minorHAnsi" w:eastAsiaTheme="minorEastAsia" w:hAnsiTheme="minorHAnsi" w:cstheme="minorBidi"/>
          <w:kern w:val="2"/>
          <w:sz w:val="21"/>
          <w:szCs w:val="22"/>
          <w:lang w:val="en-US" w:eastAsia="zh-CN"/>
        </w:rPr>
        <w:tab/>
      </w:r>
      <w:r w:rsidRPr="0040600C">
        <w:rPr>
          <w:lang w:val="en-US" w:eastAsia="zh-CN"/>
        </w:rPr>
        <w:t>UE m</w:t>
      </w:r>
      <w:r w:rsidRPr="0040600C">
        <w:rPr>
          <w:lang w:val="en-US"/>
        </w:rPr>
        <w:t>aximum output power</w:t>
      </w:r>
      <w:r>
        <w:tab/>
      </w:r>
      <w:r w:rsidR="00E35194">
        <w:fldChar w:fldCharType="begin"/>
      </w:r>
      <w:r>
        <w:instrText xml:space="preserve"> PAGEREF _Toc496705249 \h </w:instrText>
      </w:r>
      <w:r w:rsidR="00E35194">
        <w:fldChar w:fldCharType="separate"/>
      </w:r>
      <w:r>
        <w:t>7</w:t>
      </w:r>
      <w:r w:rsidR="00E35194">
        <w:fldChar w:fldCharType="end"/>
      </w:r>
    </w:p>
    <w:p w:rsidR="006E34A1" w:rsidRDefault="006E34A1">
      <w:pPr>
        <w:pStyle w:val="40"/>
        <w:rPr>
          <w:rFonts w:asciiTheme="minorHAnsi" w:eastAsiaTheme="minorEastAsia" w:hAnsiTheme="minorHAnsi" w:cstheme="minorBidi"/>
          <w:kern w:val="2"/>
          <w:sz w:val="21"/>
          <w:szCs w:val="22"/>
          <w:lang w:val="en-US" w:eastAsia="zh-CN"/>
        </w:rPr>
      </w:pPr>
      <w:r w:rsidRPr="0040600C">
        <w:rPr>
          <w:lang w:val="en-US" w:eastAsia="zh-CN"/>
        </w:rPr>
        <w:t>7</w:t>
      </w:r>
      <w:r w:rsidRPr="0040600C">
        <w:rPr>
          <w:lang w:val="en-US"/>
        </w:rPr>
        <w:t>.1.1.</w:t>
      </w:r>
      <w:r w:rsidRPr="0040600C">
        <w:rPr>
          <w:lang w:val="en-US" w:eastAsia="zh-CN"/>
        </w:rPr>
        <w:t>2</w:t>
      </w:r>
      <w:r>
        <w:rPr>
          <w:rFonts w:asciiTheme="minorHAnsi" w:eastAsiaTheme="minorEastAsia" w:hAnsiTheme="minorHAnsi" w:cstheme="minorBidi"/>
          <w:kern w:val="2"/>
          <w:sz w:val="21"/>
          <w:szCs w:val="22"/>
          <w:lang w:val="en-US" w:eastAsia="zh-CN"/>
        </w:rPr>
        <w:tab/>
      </w:r>
      <w:r w:rsidRPr="0040600C">
        <w:rPr>
          <w:lang w:val="en-US"/>
        </w:rPr>
        <w:t>UE maximum output power for modulation / channel bandwidth</w:t>
      </w:r>
      <w:r>
        <w:tab/>
      </w:r>
      <w:r w:rsidR="00E35194">
        <w:fldChar w:fldCharType="begin"/>
      </w:r>
      <w:r>
        <w:instrText xml:space="preserve"> PAGEREF _Toc496705250 \h </w:instrText>
      </w:r>
      <w:r w:rsidR="00E35194">
        <w:fldChar w:fldCharType="separate"/>
      </w:r>
      <w:r>
        <w:t>8</w:t>
      </w:r>
      <w:r w:rsidR="00E35194">
        <w:fldChar w:fldCharType="end"/>
      </w:r>
    </w:p>
    <w:p w:rsidR="006E34A1" w:rsidRDefault="006E34A1">
      <w:pPr>
        <w:pStyle w:val="40"/>
        <w:rPr>
          <w:rFonts w:asciiTheme="minorHAnsi" w:eastAsiaTheme="minorEastAsia" w:hAnsiTheme="minorHAnsi" w:cstheme="minorBidi"/>
          <w:kern w:val="2"/>
          <w:sz w:val="21"/>
          <w:szCs w:val="22"/>
          <w:lang w:val="en-US" w:eastAsia="zh-CN"/>
        </w:rPr>
      </w:pPr>
      <w:r w:rsidRPr="0040600C">
        <w:rPr>
          <w:lang w:val="en-US" w:eastAsia="zh-CN"/>
        </w:rPr>
        <w:t>7</w:t>
      </w:r>
      <w:r w:rsidRPr="0040600C">
        <w:rPr>
          <w:lang w:val="en-US"/>
        </w:rPr>
        <w:t>.1.1.</w:t>
      </w:r>
      <w:r w:rsidRPr="0040600C">
        <w:rPr>
          <w:lang w:val="en-US" w:eastAsia="zh-CN"/>
        </w:rPr>
        <w:t>3</w:t>
      </w:r>
      <w:r>
        <w:rPr>
          <w:rFonts w:asciiTheme="minorHAnsi" w:eastAsiaTheme="minorEastAsia" w:hAnsiTheme="minorHAnsi" w:cstheme="minorBidi"/>
          <w:kern w:val="2"/>
          <w:sz w:val="21"/>
          <w:szCs w:val="22"/>
          <w:lang w:val="en-US" w:eastAsia="zh-CN"/>
        </w:rPr>
        <w:tab/>
      </w:r>
      <w:r>
        <w:t>UE maximum output power with additional requirements</w:t>
      </w:r>
      <w:r>
        <w:tab/>
      </w:r>
      <w:r w:rsidR="00E35194">
        <w:fldChar w:fldCharType="begin"/>
      </w:r>
      <w:r>
        <w:instrText xml:space="preserve"> PAGEREF _Toc496705251 \h </w:instrText>
      </w:r>
      <w:r w:rsidR="00E35194">
        <w:fldChar w:fldCharType="separate"/>
      </w:r>
      <w:r>
        <w:t>8</w:t>
      </w:r>
      <w:r w:rsidR="00E35194">
        <w:fldChar w:fldCharType="end"/>
      </w:r>
    </w:p>
    <w:p w:rsidR="006E34A1" w:rsidRDefault="006E34A1">
      <w:pPr>
        <w:pStyle w:val="40"/>
        <w:rPr>
          <w:rFonts w:asciiTheme="minorHAnsi" w:eastAsiaTheme="minorEastAsia" w:hAnsiTheme="minorHAnsi" w:cstheme="minorBidi"/>
          <w:kern w:val="2"/>
          <w:sz w:val="21"/>
          <w:szCs w:val="22"/>
          <w:lang w:val="en-US" w:eastAsia="zh-CN"/>
        </w:rPr>
      </w:pPr>
      <w:r w:rsidRPr="0040600C">
        <w:rPr>
          <w:lang w:val="en-US" w:eastAsia="zh-CN"/>
        </w:rPr>
        <w:t>7</w:t>
      </w:r>
      <w:r w:rsidRPr="0040600C">
        <w:rPr>
          <w:lang w:val="en-US"/>
        </w:rPr>
        <w:t>.1.1.</w:t>
      </w:r>
      <w:r w:rsidRPr="0040600C">
        <w:rPr>
          <w:lang w:val="en-US" w:eastAsia="zh-CN"/>
        </w:rPr>
        <w:t>4</w:t>
      </w:r>
      <w:r>
        <w:rPr>
          <w:rFonts w:asciiTheme="minorHAnsi" w:eastAsiaTheme="minorEastAsia" w:hAnsiTheme="minorHAnsi" w:cstheme="minorBidi"/>
          <w:kern w:val="2"/>
          <w:sz w:val="21"/>
          <w:szCs w:val="22"/>
          <w:lang w:val="en-US" w:eastAsia="zh-CN"/>
        </w:rPr>
        <w:tab/>
      </w:r>
      <w:r w:rsidRPr="0040600C">
        <w:rPr>
          <w:snapToGrid w:val="0"/>
        </w:rPr>
        <w:t>Adjacent Channel Leakage Ratio</w:t>
      </w:r>
      <w:r w:rsidRPr="0040600C">
        <w:rPr>
          <w:snapToGrid w:val="0"/>
          <w:lang w:eastAsia="zh-CN"/>
        </w:rPr>
        <w:t xml:space="preserve"> </w:t>
      </w:r>
      <w:r>
        <w:t>(A</w:t>
      </w:r>
      <w:r>
        <w:rPr>
          <w:lang w:eastAsia="zh-CN"/>
        </w:rPr>
        <w:t>CLR</w:t>
      </w:r>
      <w:r>
        <w:t>)</w:t>
      </w:r>
      <w:r>
        <w:tab/>
      </w:r>
      <w:r w:rsidR="00E35194">
        <w:fldChar w:fldCharType="begin"/>
      </w:r>
      <w:r>
        <w:instrText xml:space="preserve"> PAGEREF _Toc496705252 \h </w:instrText>
      </w:r>
      <w:r w:rsidR="00E35194">
        <w:fldChar w:fldCharType="separate"/>
      </w:r>
      <w:r>
        <w:t>8</w:t>
      </w:r>
      <w:r w:rsidR="00E35194">
        <w:fldChar w:fldCharType="end"/>
      </w:r>
    </w:p>
    <w:p w:rsidR="006E34A1" w:rsidRDefault="006E34A1">
      <w:pPr>
        <w:pStyle w:val="40"/>
        <w:rPr>
          <w:rFonts w:asciiTheme="minorHAnsi" w:eastAsiaTheme="minorEastAsia" w:hAnsiTheme="minorHAnsi" w:cstheme="minorBidi"/>
          <w:kern w:val="2"/>
          <w:sz w:val="21"/>
          <w:szCs w:val="22"/>
          <w:lang w:val="en-US" w:eastAsia="zh-CN"/>
        </w:rPr>
      </w:pPr>
      <w:r w:rsidRPr="0040600C">
        <w:rPr>
          <w:lang w:val="en-US" w:eastAsia="zh-CN"/>
        </w:rPr>
        <w:t>7</w:t>
      </w:r>
      <w:r w:rsidRPr="0040600C">
        <w:rPr>
          <w:lang w:val="en-US"/>
        </w:rPr>
        <w:t>.1.1.</w:t>
      </w:r>
      <w:r w:rsidRPr="0040600C">
        <w:rPr>
          <w:lang w:val="en-US" w:eastAsia="zh-CN"/>
        </w:rPr>
        <w:t>5</w:t>
      </w:r>
      <w:r>
        <w:rPr>
          <w:rFonts w:asciiTheme="minorHAnsi" w:eastAsiaTheme="minorEastAsia" w:hAnsiTheme="minorHAnsi" w:cstheme="minorBidi"/>
          <w:kern w:val="2"/>
          <w:sz w:val="21"/>
          <w:szCs w:val="22"/>
          <w:lang w:val="en-US" w:eastAsia="zh-CN"/>
        </w:rPr>
        <w:tab/>
      </w:r>
      <w:r w:rsidRPr="0040600C">
        <w:rPr>
          <w:lang w:val="en-US"/>
        </w:rPr>
        <w:t>Spectrum emission mask</w:t>
      </w:r>
      <w:r>
        <w:tab/>
      </w:r>
      <w:r w:rsidR="00E35194">
        <w:fldChar w:fldCharType="begin"/>
      </w:r>
      <w:r>
        <w:instrText xml:space="preserve"> PAGEREF _Toc496705253 \h </w:instrText>
      </w:r>
      <w:r w:rsidR="00E35194">
        <w:fldChar w:fldCharType="separate"/>
      </w:r>
      <w:r>
        <w:t>8</w:t>
      </w:r>
      <w:r w:rsidR="00E35194">
        <w:fldChar w:fldCharType="end"/>
      </w:r>
    </w:p>
    <w:p w:rsidR="006E34A1" w:rsidRDefault="006E34A1">
      <w:pPr>
        <w:pStyle w:val="40"/>
        <w:rPr>
          <w:rFonts w:asciiTheme="minorHAnsi" w:eastAsiaTheme="minorEastAsia" w:hAnsiTheme="minorHAnsi" w:cstheme="minorBidi"/>
          <w:kern w:val="2"/>
          <w:sz w:val="21"/>
          <w:szCs w:val="22"/>
          <w:lang w:val="en-US" w:eastAsia="zh-CN"/>
        </w:rPr>
      </w:pPr>
      <w:r w:rsidRPr="0040600C">
        <w:rPr>
          <w:lang w:val="en-US" w:eastAsia="zh-CN"/>
        </w:rPr>
        <w:t>7</w:t>
      </w:r>
      <w:r w:rsidRPr="0040600C">
        <w:rPr>
          <w:lang w:val="en-US"/>
        </w:rPr>
        <w:t>.1.1.</w:t>
      </w:r>
      <w:r w:rsidRPr="0040600C">
        <w:rPr>
          <w:lang w:val="en-US" w:eastAsia="zh-CN"/>
        </w:rPr>
        <w:t>6</w:t>
      </w:r>
      <w:r>
        <w:rPr>
          <w:rFonts w:asciiTheme="minorHAnsi" w:eastAsiaTheme="minorEastAsia" w:hAnsiTheme="minorHAnsi" w:cstheme="minorBidi"/>
          <w:kern w:val="2"/>
          <w:sz w:val="21"/>
          <w:szCs w:val="22"/>
          <w:lang w:val="en-US" w:eastAsia="zh-CN"/>
        </w:rPr>
        <w:tab/>
      </w:r>
      <w:r w:rsidRPr="0040600C">
        <w:rPr>
          <w:lang w:val="en-US"/>
        </w:rPr>
        <w:t>S</w:t>
      </w:r>
      <w:r w:rsidRPr="0040600C">
        <w:rPr>
          <w:lang w:val="en-US" w:eastAsia="ja-JP"/>
        </w:rPr>
        <w:t>purious emissions</w:t>
      </w:r>
      <w:r>
        <w:tab/>
      </w:r>
      <w:r w:rsidR="00E35194">
        <w:fldChar w:fldCharType="begin"/>
      </w:r>
      <w:r>
        <w:instrText xml:space="preserve"> PAGEREF _Toc496705254 \h </w:instrText>
      </w:r>
      <w:r w:rsidR="00E35194">
        <w:fldChar w:fldCharType="separate"/>
      </w:r>
      <w:r>
        <w:t>8</w:t>
      </w:r>
      <w:r w:rsidR="00E35194">
        <w:fldChar w:fldCharType="end"/>
      </w:r>
    </w:p>
    <w:p w:rsidR="006E34A1" w:rsidRDefault="006E34A1">
      <w:pPr>
        <w:pStyle w:val="30"/>
        <w:rPr>
          <w:rFonts w:asciiTheme="minorHAnsi" w:eastAsiaTheme="minorEastAsia" w:hAnsiTheme="minorHAnsi" w:cstheme="minorBidi"/>
          <w:kern w:val="2"/>
          <w:sz w:val="21"/>
          <w:szCs w:val="22"/>
          <w:lang w:val="en-US" w:eastAsia="zh-CN"/>
        </w:rPr>
      </w:pPr>
      <w:r w:rsidRPr="0040600C">
        <w:rPr>
          <w:lang w:val="en-US" w:eastAsia="zh-CN"/>
        </w:rPr>
        <w:t>7</w:t>
      </w:r>
      <w:r w:rsidRPr="0040600C">
        <w:rPr>
          <w:lang w:val="en-US"/>
        </w:rPr>
        <w:t>.1.2</w:t>
      </w:r>
      <w:r>
        <w:rPr>
          <w:rFonts w:asciiTheme="minorHAnsi" w:eastAsiaTheme="minorEastAsia" w:hAnsiTheme="minorHAnsi" w:cstheme="minorBidi"/>
          <w:kern w:val="2"/>
          <w:sz w:val="21"/>
          <w:szCs w:val="22"/>
          <w:lang w:val="en-US" w:eastAsia="zh-CN"/>
        </w:rPr>
        <w:tab/>
      </w:r>
      <w:r w:rsidRPr="0040600C">
        <w:rPr>
          <w:lang w:val="en-US"/>
        </w:rPr>
        <w:t>Receiver characteristics</w:t>
      </w:r>
      <w:r>
        <w:tab/>
      </w:r>
      <w:r w:rsidR="00E35194">
        <w:fldChar w:fldCharType="begin"/>
      </w:r>
      <w:r>
        <w:instrText xml:space="preserve"> PAGEREF _Toc496705255 \h </w:instrText>
      </w:r>
      <w:r w:rsidR="00E35194">
        <w:fldChar w:fldCharType="separate"/>
      </w:r>
      <w:r>
        <w:t>8</w:t>
      </w:r>
      <w:r w:rsidR="00E35194">
        <w:fldChar w:fldCharType="end"/>
      </w:r>
    </w:p>
    <w:p w:rsidR="006E34A1" w:rsidRDefault="006E34A1">
      <w:pPr>
        <w:pStyle w:val="40"/>
        <w:rPr>
          <w:rFonts w:asciiTheme="minorHAnsi" w:eastAsiaTheme="minorEastAsia" w:hAnsiTheme="minorHAnsi" w:cstheme="minorBidi"/>
          <w:kern w:val="2"/>
          <w:sz w:val="21"/>
          <w:szCs w:val="22"/>
          <w:lang w:val="en-US" w:eastAsia="zh-CN"/>
        </w:rPr>
      </w:pPr>
      <w:r w:rsidRPr="0040600C">
        <w:rPr>
          <w:lang w:val="en-US" w:eastAsia="zh-CN"/>
        </w:rPr>
        <w:t>7</w:t>
      </w:r>
      <w:r w:rsidRPr="0040600C">
        <w:rPr>
          <w:lang w:val="en-US"/>
        </w:rPr>
        <w:t>.1.2.1</w:t>
      </w:r>
      <w:r>
        <w:rPr>
          <w:rFonts w:asciiTheme="minorHAnsi" w:eastAsiaTheme="minorEastAsia" w:hAnsiTheme="minorHAnsi" w:cstheme="minorBidi"/>
          <w:kern w:val="2"/>
          <w:sz w:val="21"/>
          <w:szCs w:val="22"/>
          <w:lang w:val="en-US" w:eastAsia="zh-CN"/>
        </w:rPr>
        <w:tab/>
      </w:r>
      <w:r w:rsidRPr="0040600C">
        <w:rPr>
          <w:lang w:val="en-US"/>
        </w:rPr>
        <w:t>Reference sensitivity</w:t>
      </w:r>
      <w:r>
        <w:tab/>
      </w:r>
      <w:r w:rsidR="00E35194">
        <w:fldChar w:fldCharType="begin"/>
      </w:r>
      <w:r>
        <w:instrText xml:space="preserve"> PAGEREF _Toc496705256 \h </w:instrText>
      </w:r>
      <w:r w:rsidR="00E35194">
        <w:fldChar w:fldCharType="separate"/>
      </w:r>
      <w:r>
        <w:t>8</w:t>
      </w:r>
      <w:r w:rsidR="00E35194">
        <w:fldChar w:fldCharType="end"/>
      </w:r>
    </w:p>
    <w:p w:rsidR="006E34A1" w:rsidRDefault="006E34A1">
      <w:pPr>
        <w:pStyle w:val="40"/>
        <w:rPr>
          <w:rFonts w:asciiTheme="minorHAnsi" w:eastAsiaTheme="minorEastAsia" w:hAnsiTheme="minorHAnsi" w:cstheme="minorBidi"/>
          <w:kern w:val="2"/>
          <w:sz w:val="21"/>
          <w:szCs w:val="22"/>
          <w:lang w:val="en-US" w:eastAsia="zh-CN"/>
        </w:rPr>
      </w:pPr>
      <w:r w:rsidRPr="0040600C">
        <w:rPr>
          <w:lang w:val="en-US" w:eastAsia="zh-CN"/>
        </w:rPr>
        <w:t>7</w:t>
      </w:r>
      <w:r w:rsidRPr="0040600C">
        <w:rPr>
          <w:lang w:val="en-US"/>
        </w:rPr>
        <w:t>.1.2.</w:t>
      </w:r>
      <w:r w:rsidRPr="0040600C">
        <w:rPr>
          <w:lang w:val="en-US" w:eastAsia="zh-CN"/>
        </w:rPr>
        <w:t>2</w:t>
      </w:r>
      <w:r>
        <w:rPr>
          <w:rFonts w:asciiTheme="minorHAnsi" w:eastAsiaTheme="minorEastAsia" w:hAnsiTheme="minorHAnsi" w:cstheme="minorBidi"/>
          <w:kern w:val="2"/>
          <w:sz w:val="21"/>
          <w:szCs w:val="22"/>
          <w:lang w:val="en-US" w:eastAsia="zh-CN"/>
        </w:rPr>
        <w:tab/>
      </w:r>
      <w:r>
        <w:t>Adjacent Channel Selectivity (ACS)</w:t>
      </w:r>
      <w:r>
        <w:tab/>
      </w:r>
      <w:r w:rsidR="00E35194">
        <w:fldChar w:fldCharType="begin"/>
      </w:r>
      <w:r>
        <w:instrText xml:space="preserve"> PAGEREF _Toc496705257 \h </w:instrText>
      </w:r>
      <w:r w:rsidR="00E35194">
        <w:fldChar w:fldCharType="separate"/>
      </w:r>
      <w:r>
        <w:t>9</w:t>
      </w:r>
      <w:r w:rsidR="00E35194">
        <w:fldChar w:fldCharType="end"/>
      </w:r>
    </w:p>
    <w:p w:rsidR="006E34A1" w:rsidRDefault="006E34A1">
      <w:pPr>
        <w:pStyle w:val="40"/>
        <w:rPr>
          <w:rFonts w:asciiTheme="minorHAnsi" w:eastAsiaTheme="minorEastAsia" w:hAnsiTheme="minorHAnsi" w:cstheme="minorBidi"/>
          <w:kern w:val="2"/>
          <w:sz w:val="21"/>
          <w:szCs w:val="22"/>
          <w:lang w:val="en-US" w:eastAsia="zh-CN"/>
        </w:rPr>
      </w:pPr>
      <w:r w:rsidRPr="0040600C">
        <w:rPr>
          <w:lang w:val="en-US" w:eastAsia="zh-CN"/>
        </w:rPr>
        <w:t>7</w:t>
      </w:r>
      <w:r w:rsidRPr="0040600C">
        <w:rPr>
          <w:lang w:val="en-US"/>
        </w:rPr>
        <w:t>.1.2.</w:t>
      </w:r>
      <w:r w:rsidRPr="0040600C">
        <w:rPr>
          <w:lang w:val="en-US" w:eastAsia="zh-CN"/>
        </w:rPr>
        <w:t>3</w:t>
      </w:r>
      <w:r>
        <w:rPr>
          <w:rFonts w:asciiTheme="minorHAnsi" w:eastAsiaTheme="minorEastAsia" w:hAnsiTheme="minorHAnsi" w:cstheme="minorBidi"/>
          <w:kern w:val="2"/>
          <w:sz w:val="21"/>
          <w:szCs w:val="22"/>
          <w:lang w:val="en-US" w:eastAsia="zh-CN"/>
        </w:rPr>
        <w:tab/>
      </w:r>
      <w:r w:rsidRPr="0040600C">
        <w:rPr>
          <w:lang w:val="en-US"/>
        </w:rPr>
        <w:t>Blocking</w:t>
      </w:r>
      <w:r>
        <w:tab/>
      </w:r>
      <w:r w:rsidR="00E35194">
        <w:fldChar w:fldCharType="begin"/>
      </w:r>
      <w:r>
        <w:instrText xml:space="preserve"> PAGEREF _Toc496705258 \h </w:instrText>
      </w:r>
      <w:r w:rsidR="00E35194">
        <w:fldChar w:fldCharType="separate"/>
      </w:r>
      <w:r>
        <w:t>9</w:t>
      </w:r>
      <w:r w:rsidR="00E35194">
        <w:fldChar w:fldCharType="end"/>
      </w:r>
    </w:p>
    <w:p w:rsidR="006E34A1" w:rsidRDefault="006E34A1">
      <w:pPr>
        <w:pStyle w:val="20"/>
        <w:rPr>
          <w:rFonts w:asciiTheme="minorHAnsi" w:eastAsiaTheme="minorEastAsia" w:hAnsiTheme="minorHAnsi" w:cstheme="minorBidi"/>
          <w:kern w:val="2"/>
          <w:sz w:val="21"/>
          <w:szCs w:val="22"/>
          <w:lang w:val="en-US" w:eastAsia="zh-CN"/>
        </w:rPr>
      </w:pPr>
      <w:r>
        <w:rPr>
          <w:lang w:eastAsia="zh-CN"/>
        </w:rPr>
        <w:t>7</w:t>
      </w:r>
      <w:r>
        <w:t>.2</w:t>
      </w:r>
      <w:r>
        <w:rPr>
          <w:rFonts w:asciiTheme="minorHAnsi" w:eastAsiaTheme="minorEastAsia" w:hAnsiTheme="minorHAnsi" w:cstheme="minorBidi"/>
          <w:kern w:val="2"/>
          <w:sz w:val="21"/>
          <w:szCs w:val="22"/>
          <w:lang w:val="en-US" w:eastAsia="zh-CN"/>
        </w:rPr>
        <w:tab/>
      </w:r>
      <w:r>
        <w:t>BS specific</w:t>
      </w:r>
      <w:r>
        <w:tab/>
      </w:r>
      <w:r w:rsidR="00E35194">
        <w:fldChar w:fldCharType="begin"/>
      </w:r>
      <w:r>
        <w:instrText xml:space="preserve"> PAGEREF _Toc496705259 \h </w:instrText>
      </w:r>
      <w:r w:rsidR="00E35194">
        <w:fldChar w:fldCharType="separate"/>
      </w:r>
      <w:r>
        <w:t>10</w:t>
      </w:r>
      <w:r w:rsidR="00E35194">
        <w:fldChar w:fldCharType="end"/>
      </w:r>
    </w:p>
    <w:p w:rsidR="006E34A1" w:rsidRDefault="006E34A1">
      <w:pPr>
        <w:pStyle w:val="30"/>
        <w:rPr>
          <w:rFonts w:asciiTheme="minorHAnsi" w:eastAsiaTheme="minorEastAsia" w:hAnsiTheme="minorHAnsi" w:cstheme="minorBidi"/>
          <w:kern w:val="2"/>
          <w:sz w:val="21"/>
          <w:szCs w:val="22"/>
          <w:lang w:val="en-US" w:eastAsia="zh-CN"/>
        </w:rPr>
      </w:pPr>
      <w:r>
        <w:rPr>
          <w:lang w:eastAsia="zh-CN"/>
        </w:rPr>
        <w:t>7</w:t>
      </w:r>
      <w:r w:rsidRPr="0040600C">
        <w:rPr>
          <w:lang w:val="en-US"/>
        </w:rPr>
        <w:t>.2.1</w:t>
      </w:r>
      <w:r>
        <w:rPr>
          <w:rFonts w:asciiTheme="minorHAnsi" w:eastAsiaTheme="minorEastAsia" w:hAnsiTheme="minorHAnsi" w:cstheme="minorBidi"/>
          <w:kern w:val="2"/>
          <w:sz w:val="21"/>
          <w:szCs w:val="22"/>
          <w:lang w:val="en-US" w:eastAsia="zh-CN"/>
        </w:rPr>
        <w:tab/>
      </w:r>
      <w:r w:rsidRPr="0040600C">
        <w:rPr>
          <w:lang w:val="en-US"/>
        </w:rPr>
        <w:t>Operating band unwanted emissions</w:t>
      </w:r>
      <w:r>
        <w:tab/>
      </w:r>
      <w:r w:rsidR="00E35194">
        <w:fldChar w:fldCharType="begin"/>
      </w:r>
      <w:r>
        <w:instrText xml:space="preserve"> PAGEREF _Toc496705260 \h </w:instrText>
      </w:r>
      <w:r w:rsidR="00E35194">
        <w:fldChar w:fldCharType="separate"/>
      </w:r>
      <w:r>
        <w:t>10</w:t>
      </w:r>
      <w:r w:rsidR="00E35194">
        <w:fldChar w:fldCharType="end"/>
      </w:r>
    </w:p>
    <w:p w:rsidR="006E34A1" w:rsidRDefault="006E34A1">
      <w:pPr>
        <w:pStyle w:val="30"/>
        <w:rPr>
          <w:rFonts w:asciiTheme="minorHAnsi" w:eastAsiaTheme="minorEastAsia" w:hAnsiTheme="minorHAnsi" w:cstheme="minorBidi"/>
          <w:kern w:val="2"/>
          <w:sz w:val="21"/>
          <w:szCs w:val="22"/>
          <w:lang w:val="en-US" w:eastAsia="zh-CN"/>
        </w:rPr>
      </w:pPr>
      <w:r>
        <w:rPr>
          <w:lang w:eastAsia="zh-CN"/>
        </w:rPr>
        <w:t>7</w:t>
      </w:r>
      <w:r w:rsidRPr="0040600C">
        <w:rPr>
          <w:lang w:val="en-US"/>
        </w:rPr>
        <w:t>.2.</w:t>
      </w:r>
      <w:r w:rsidRPr="0040600C">
        <w:rPr>
          <w:lang w:val="en-US" w:eastAsia="zh-CN"/>
        </w:rPr>
        <w:t>2</w:t>
      </w:r>
      <w:r>
        <w:rPr>
          <w:rFonts w:asciiTheme="minorHAnsi" w:eastAsiaTheme="minorEastAsia" w:hAnsiTheme="minorHAnsi" w:cstheme="minorBidi"/>
          <w:kern w:val="2"/>
          <w:sz w:val="21"/>
          <w:szCs w:val="22"/>
          <w:lang w:val="en-US" w:eastAsia="zh-CN"/>
        </w:rPr>
        <w:tab/>
      </w:r>
      <w:r>
        <w:t xml:space="preserve">Additional </w:t>
      </w:r>
      <w:r w:rsidRPr="0040600C">
        <w:rPr>
          <w:rFonts w:cs="Arial"/>
        </w:rPr>
        <w:t>spurious emissions requirements</w:t>
      </w:r>
      <w:r>
        <w:tab/>
      </w:r>
      <w:r w:rsidR="00E35194">
        <w:fldChar w:fldCharType="begin"/>
      </w:r>
      <w:r>
        <w:instrText xml:space="preserve"> PAGEREF _Toc496705261 \h </w:instrText>
      </w:r>
      <w:r w:rsidR="00E35194">
        <w:fldChar w:fldCharType="separate"/>
      </w:r>
      <w:r>
        <w:t>10</w:t>
      </w:r>
      <w:r w:rsidR="00E35194">
        <w:fldChar w:fldCharType="end"/>
      </w:r>
    </w:p>
    <w:p w:rsidR="006E34A1" w:rsidRDefault="006E34A1">
      <w:pPr>
        <w:pStyle w:val="30"/>
        <w:rPr>
          <w:rFonts w:asciiTheme="minorHAnsi" w:eastAsiaTheme="minorEastAsia" w:hAnsiTheme="minorHAnsi" w:cstheme="minorBidi"/>
          <w:kern w:val="2"/>
          <w:sz w:val="21"/>
          <w:szCs w:val="22"/>
          <w:lang w:val="en-US" w:eastAsia="zh-CN"/>
        </w:rPr>
      </w:pPr>
      <w:r>
        <w:rPr>
          <w:lang w:eastAsia="zh-CN"/>
        </w:rPr>
        <w:t>7</w:t>
      </w:r>
      <w:r w:rsidRPr="0040600C">
        <w:rPr>
          <w:lang w:val="en-US"/>
        </w:rPr>
        <w:t>.2.</w:t>
      </w:r>
      <w:r w:rsidRPr="0040600C">
        <w:rPr>
          <w:lang w:val="en-US" w:eastAsia="zh-CN"/>
        </w:rPr>
        <w:t>3</w:t>
      </w:r>
      <w:r>
        <w:rPr>
          <w:rFonts w:asciiTheme="minorHAnsi" w:eastAsiaTheme="minorEastAsia" w:hAnsiTheme="minorHAnsi" w:cstheme="minorBidi"/>
          <w:kern w:val="2"/>
          <w:sz w:val="21"/>
          <w:szCs w:val="22"/>
          <w:lang w:val="en-US" w:eastAsia="zh-CN"/>
        </w:rPr>
        <w:tab/>
      </w:r>
      <w:r>
        <w:t>Co-location with other base stations</w:t>
      </w:r>
      <w:r>
        <w:tab/>
      </w:r>
      <w:r w:rsidR="00E35194">
        <w:fldChar w:fldCharType="begin"/>
      </w:r>
      <w:r>
        <w:instrText xml:space="preserve"> PAGEREF _Toc496705262 \h </w:instrText>
      </w:r>
      <w:r w:rsidR="00E35194">
        <w:fldChar w:fldCharType="separate"/>
      </w:r>
      <w:r>
        <w:t>10</w:t>
      </w:r>
      <w:r w:rsidR="00E35194">
        <w:fldChar w:fldCharType="end"/>
      </w:r>
    </w:p>
    <w:p w:rsidR="006E34A1" w:rsidRDefault="006E34A1">
      <w:pPr>
        <w:pStyle w:val="30"/>
        <w:rPr>
          <w:rFonts w:asciiTheme="minorHAnsi" w:eastAsiaTheme="minorEastAsia" w:hAnsiTheme="minorHAnsi" w:cstheme="minorBidi"/>
          <w:kern w:val="2"/>
          <w:sz w:val="21"/>
          <w:szCs w:val="22"/>
          <w:lang w:val="en-US" w:eastAsia="zh-CN"/>
        </w:rPr>
      </w:pPr>
      <w:r>
        <w:rPr>
          <w:lang w:eastAsia="zh-CN"/>
        </w:rPr>
        <w:t>7</w:t>
      </w:r>
      <w:r w:rsidRPr="0040600C">
        <w:rPr>
          <w:lang w:val="en-US"/>
        </w:rPr>
        <w:t>.2.</w:t>
      </w:r>
      <w:r w:rsidRPr="0040600C">
        <w:rPr>
          <w:lang w:val="en-US" w:eastAsia="zh-CN"/>
        </w:rPr>
        <w:t>4</w:t>
      </w:r>
      <w:r>
        <w:rPr>
          <w:rFonts w:asciiTheme="minorHAnsi" w:eastAsiaTheme="minorEastAsia" w:hAnsiTheme="minorHAnsi" w:cstheme="minorBidi"/>
          <w:kern w:val="2"/>
          <w:sz w:val="21"/>
          <w:szCs w:val="22"/>
          <w:lang w:val="en-US" w:eastAsia="zh-CN"/>
        </w:rPr>
        <w:tab/>
      </w:r>
      <w:r>
        <w:t>General blocking requirement</w:t>
      </w:r>
      <w:r>
        <w:tab/>
      </w:r>
      <w:r w:rsidR="00E35194">
        <w:fldChar w:fldCharType="begin"/>
      </w:r>
      <w:r>
        <w:instrText xml:space="preserve"> PAGEREF _Toc496705263 \h </w:instrText>
      </w:r>
      <w:r w:rsidR="00E35194">
        <w:fldChar w:fldCharType="separate"/>
      </w:r>
      <w:r>
        <w:t>10</w:t>
      </w:r>
      <w:r w:rsidR="00E35194">
        <w:fldChar w:fldCharType="end"/>
      </w:r>
    </w:p>
    <w:p w:rsidR="006E34A1" w:rsidRDefault="006E34A1">
      <w:pPr>
        <w:pStyle w:val="30"/>
        <w:rPr>
          <w:rFonts w:asciiTheme="minorHAnsi" w:eastAsiaTheme="minorEastAsia" w:hAnsiTheme="minorHAnsi" w:cstheme="minorBidi"/>
          <w:kern w:val="2"/>
          <w:sz w:val="21"/>
          <w:szCs w:val="22"/>
          <w:lang w:val="en-US" w:eastAsia="zh-CN"/>
        </w:rPr>
      </w:pPr>
      <w:r>
        <w:rPr>
          <w:lang w:eastAsia="zh-CN"/>
        </w:rPr>
        <w:t>7</w:t>
      </w:r>
      <w:r w:rsidRPr="0040600C">
        <w:rPr>
          <w:lang w:val="en-US"/>
        </w:rPr>
        <w:t>.2.</w:t>
      </w:r>
      <w:r w:rsidRPr="0040600C">
        <w:rPr>
          <w:lang w:val="en-US" w:eastAsia="zh-CN"/>
        </w:rPr>
        <w:t>5</w:t>
      </w:r>
      <w:r>
        <w:rPr>
          <w:rFonts w:asciiTheme="minorHAnsi" w:eastAsiaTheme="minorEastAsia" w:hAnsiTheme="minorHAnsi" w:cstheme="minorBidi"/>
          <w:kern w:val="2"/>
          <w:sz w:val="21"/>
          <w:szCs w:val="22"/>
          <w:lang w:val="en-US" w:eastAsia="zh-CN"/>
        </w:rPr>
        <w:tab/>
      </w:r>
      <w:r>
        <w:t>Blocking requirement for co-location with other base stations</w:t>
      </w:r>
      <w:r>
        <w:tab/>
      </w:r>
      <w:r w:rsidR="00E35194">
        <w:fldChar w:fldCharType="begin"/>
      </w:r>
      <w:r>
        <w:instrText xml:space="preserve"> PAGEREF _Toc496705264 \h </w:instrText>
      </w:r>
      <w:r w:rsidR="00E35194">
        <w:fldChar w:fldCharType="separate"/>
      </w:r>
      <w:r>
        <w:t>10</w:t>
      </w:r>
      <w:r w:rsidR="00E35194">
        <w:fldChar w:fldCharType="end"/>
      </w:r>
    </w:p>
    <w:p w:rsidR="006E34A1" w:rsidRDefault="006E34A1">
      <w:pPr>
        <w:pStyle w:val="10"/>
        <w:rPr>
          <w:rFonts w:asciiTheme="minorHAnsi" w:eastAsiaTheme="minorEastAsia" w:hAnsiTheme="minorHAnsi" w:cstheme="minorBidi"/>
          <w:kern w:val="2"/>
          <w:sz w:val="21"/>
          <w:szCs w:val="22"/>
          <w:lang w:val="en-US" w:eastAsia="zh-CN"/>
        </w:rPr>
      </w:pPr>
      <w:r>
        <w:rPr>
          <w:lang w:eastAsia="zh-CN"/>
        </w:rPr>
        <w:t>8</w:t>
      </w:r>
      <w:r>
        <w:rPr>
          <w:rFonts w:asciiTheme="minorHAnsi" w:eastAsiaTheme="minorEastAsia" w:hAnsiTheme="minorHAnsi" w:cstheme="minorBidi"/>
          <w:kern w:val="2"/>
          <w:sz w:val="21"/>
          <w:szCs w:val="22"/>
          <w:lang w:val="en-US" w:eastAsia="zh-CN"/>
        </w:rPr>
        <w:tab/>
      </w:r>
      <w:r>
        <w:t xml:space="preserve">NR </w:t>
      </w:r>
      <w:r>
        <w:rPr>
          <w:lang w:eastAsia="zh-CN"/>
        </w:rPr>
        <w:t xml:space="preserve">band 3.3GHz - 4.2GHz </w:t>
      </w:r>
      <w:r>
        <w:t>specific issues</w:t>
      </w:r>
      <w:r>
        <w:tab/>
      </w:r>
      <w:r w:rsidR="00E35194">
        <w:fldChar w:fldCharType="begin"/>
      </w:r>
      <w:r>
        <w:instrText xml:space="preserve"> PAGEREF _Toc496705265 \h </w:instrText>
      </w:r>
      <w:r w:rsidR="00E35194">
        <w:fldChar w:fldCharType="separate"/>
      </w:r>
      <w:r>
        <w:t>10</w:t>
      </w:r>
      <w:r w:rsidR="00E35194">
        <w:fldChar w:fldCharType="end"/>
      </w:r>
    </w:p>
    <w:p w:rsidR="006E34A1" w:rsidRDefault="006E34A1">
      <w:pPr>
        <w:pStyle w:val="20"/>
        <w:rPr>
          <w:rFonts w:asciiTheme="minorHAnsi" w:eastAsiaTheme="minorEastAsia" w:hAnsiTheme="minorHAnsi" w:cstheme="minorBidi"/>
          <w:kern w:val="2"/>
          <w:sz w:val="21"/>
          <w:szCs w:val="22"/>
          <w:lang w:val="en-US" w:eastAsia="zh-CN"/>
        </w:rPr>
      </w:pPr>
      <w:r>
        <w:rPr>
          <w:lang w:eastAsia="zh-CN"/>
        </w:rPr>
        <w:t>8</w:t>
      </w:r>
      <w:r>
        <w:t>.1</w:t>
      </w:r>
      <w:r>
        <w:rPr>
          <w:rFonts w:asciiTheme="minorHAnsi" w:eastAsiaTheme="minorEastAsia" w:hAnsiTheme="minorHAnsi" w:cstheme="minorBidi"/>
          <w:kern w:val="2"/>
          <w:sz w:val="21"/>
          <w:szCs w:val="22"/>
          <w:lang w:val="en-US" w:eastAsia="zh-CN"/>
        </w:rPr>
        <w:tab/>
      </w:r>
      <w:r>
        <w:t>UE specific</w:t>
      </w:r>
      <w:r>
        <w:tab/>
      </w:r>
      <w:r w:rsidR="00E35194">
        <w:fldChar w:fldCharType="begin"/>
      </w:r>
      <w:r>
        <w:instrText xml:space="preserve"> PAGEREF _Toc496705266 \h </w:instrText>
      </w:r>
      <w:r w:rsidR="00E35194">
        <w:fldChar w:fldCharType="separate"/>
      </w:r>
      <w:r>
        <w:t>10</w:t>
      </w:r>
      <w:r w:rsidR="00E35194">
        <w:fldChar w:fldCharType="end"/>
      </w:r>
    </w:p>
    <w:p w:rsidR="006E34A1" w:rsidRDefault="006E34A1">
      <w:pPr>
        <w:pStyle w:val="30"/>
        <w:rPr>
          <w:rFonts w:asciiTheme="minorHAnsi" w:eastAsiaTheme="minorEastAsia" w:hAnsiTheme="minorHAnsi" w:cstheme="minorBidi"/>
          <w:kern w:val="2"/>
          <w:sz w:val="21"/>
          <w:szCs w:val="22"/>
          <w:lang w:val="en-US" w:eastAsia="zh-CN"/>
        </w:rPr>
      </w:pPr>
      <w:r w:rsidRPr="0040600C">
        <w:rPr>
          <w:lang w:val="en-US" w:eastAsia="zh-CN"/>
        </w:rPr>
        <w:t>8</w:t>
      </w:r>
      <w:r w:rsidRPr="0040600C">
        <w:rPr>
          <w:lang w:val="en-US"/>
        </w:rPr>
        <w:t>.1.1</w:t>
      </w:r>
      <w:r>
        <w:rPr>
          <w:rFonts w:asciiTheme="minorHAnsi" w:eastAsiaTheme="minorEastAsia" w:hAnsiTheme="minorHAnsi" w:cstheme="minorBidi"/>
          <w:kern w:val="2"/>
          <w:sz w:val="21"/>
          <w:szCs w:val="22"/>
          <w:lang w:val="en-US" w:eastAsia="zh-CN"/>
        </w:rPr>
        <w:tab/>
      </w:r>
      <w:r w:rsidRPr="0040600C">
        <w:rPr>
          <w:lang w:val="en-US"/>
        </w:rPr>
        <w:t>Transmitter characteristics</w:t>
      </w:r>
      <w:r>
        <w:tab/>
      </w:r>
      <w:r w:rsidR="00E35194">
        <w:fldChar w:fldCharType="begin"/>
      </w:r>
      <w:r>
        <w:instrText xml:space="preserve"> PAGEREF _Toc496705267 \h </w:instrText>
      </w:r>
      <w:r w:rsidR="00E35194">
        <w:fldChar w:fldCharType="separate"/>
      </w:r>
      <w:r>
        <w:t>10</w:t>
      </w:r>
      <w:r w:rsidR="00E35194">
        <w:fldChar w:fldCharType="end"/>
      </w:r>
    </w:p>
    <w:p w:rsidR="006E34A1" w:rsidRDefault="006E34A1">
      <w:pPr>
        <w:pStyle w:val="40"/>
        <w:rPr>
          <w:rFonts w:asciiTheme="minorHAnsi" w:eastAsiaTheme="minorEastAsia" w:hAnsiTheme="minorHAnsi" w:cstheme="minorBidi"/>
          <w:kern w:val="2"/>
          <w:sz w:val="21"/>
          <w:szCs w:val="22"/>
          <w:lang w:val="en-US" w:eastAsia="zh-CN"/>
        </w:rPr>
      </w:pPr>
      <w:r w:rsidRPr="0040600C">
        <w:rPr>
          <w:lang w:val="en-US" w:eastAsia="zh-CN"/>
        </w:rPr>
        <w:t>8</w:t>
      </w:r>
      <w:r w:rsidRPr="0040600C">
        <w:rPr>
          <w:lang w:val="en-US"/>
        </w:rPr>
        <w:t>.1.1.1</w:t>
      </w:r>
      <w:r>
        <w:rPr>
          <w:rFonts w:asciiTheme="minorHAnsi" w:eastAsiaTheme="minorEastAsia" w:hAnsiTheme="minorHAnsi" w:cstheme="minorBidi"/>
          <w:kern w:val="2"/>
          <w:sz w:val="21"/>
          <w:szCs w:val="22"/>
          <w:lang w:val="en-US" w:eastAsia="zh-CN"/>
        </w:rPr>
        <w:tab/>
      </w:r>
      <w:r w:rsidRPr="0040600C">
        <w:rPr>
          <w:lang w:val="en-US" w:eastAsia="zh-CN"/>
        </w:rPr>
        <w:t>UE m</w:t>
      </w:r>
      <w:r w:rsidRPr="0040600C">
        <w:rPr>
          <w:lang w:val="en-US"/>
        </w:rPr>
        <w:t>aximum output power</w:t>
      </w:r>
      <w:r>
        <w:tab/>
      </w:r>
      <w:r w:rsidR="00E35194">
        <w:fldChar w:fldCharType="begin"/>
      </w:r>
      <w:r>
        <w:instrText xml:space="preserve"> PAGEREF _Toc496705268 \h </w:instrText>
      </w:r>
      <w:r w:rsidR="00E35194">
        <w:fldChar w:fldCharType="separate"/>
      </w:r>
      <w:r>
        <w:t>10</w:t>
      </w:r>
      <w:r w:rsidR="00E35194">
        <w:fldChar w:fldCharType="end"/>
      </w:r>
    </w:p>
    <w:p w:rsidR="006E34A1" w:rsidRDefault="006E34A1">
      <w:pPr>
        <w:pStyle w:val="40"/>
        <w:rPr>
          <w:rFonts w:asciiTheme="minorHAnsi" w:eastAsiaTheme="minorEastAsia" w:hAnsiTheme="minorHAnsi" w:cstheme="minorBidi"/>
          <w:kern w:val="2"/>
          <w:sz w:val="21"/>
          <w:szCs w:val="22"/>
          <w:lang w:val="en-US" w:eastAsia="zh-CN"/>
        </w:rPr>
      </w:pPr>
      <w:r w:rsidRPr="0040600C">
        <w:rPr>
          <w:lang w:val="en-US" w:eastAsia="zh-CN"/>
        </w:rPr>
        <w:t>8</w:t>
      </w:r>
      <w:r w:rsidRPr="0040600C">
        <w:rPr>
          <w:lang w:val="en-US"/>
        </w:rPr>
        <w:t>.1.1.</w:t>
      </w:r>
      <w:r w:rsidRPr="0040600C">
        <w:rPr>
          <w:lang w:val="en-US" w:eastAsia="zh-CN"/>
        </w:rPr>
        <w:t>2</w:t>
      </w:r>
      <w:r>
        <w:rPr>
          <w:rFonts w:asciiTheme="minorHAnsi" w:eastAsiaTheme="minorEastAsia" w:hAnsiTheme="minorHAnsi" w:cstheme="minorBidi"/>
          <w:kern w:val="2"/>
          <w:sz w:val="21"/>
          <w:szCs w:val="22"/>
          <w:lang w:val="en-US" w:eastAsia="zh-CN"/>
        </w:rPr>
        <w:tab/>
      </w:r>
      <w:r w:rsidRPr="0040600C">
        <w:rPr>
          <w:lang w:val="en-US"/>
        </w:rPr>
        <w:t>UE maximum output power for modulation / channel bandwidth</w:t>
      </w:r>
      <w:r>
        <w:tab/>
      </w:r>
      <w:r w:rsidR="00E35194">
        <w:fldChar w:fldCharType="begin"/>
      </w:r>
      <w:r>
        <w:instrText xml:space="preserve"> PAGEREF _Toc496705269 \h </w:instrText>
      </w:r>
      <w:r w:rsidR="00E35194">
        <w:fldChar w:fldCharType="separate"/>
      </w:r>
      <w:r>
        <w:t>11</w:t>
      </w:r>
      <w:r w:rsidR="00E35194">
        <w:fldChar w:fldCharType="end"/>
      </w:r>
    </w:p>
    <w:p w:rsidR="006E34A1" w:rsidRDefault="006E34A1">
      <w:pPr>
        <w:pStyle w:val="40"/>
        <w:rPr>
          <w:rFonts w:asciiTheme="minorHAnsi" w:eastAsiaTheme="minorEastAsia" w:hAnsiTheme="minorHAnsi" w:cstheme="minorBidi"/>
          <w:kern w:val="2"/>
          <w:sz w:val="21"/>
          <w:szCs w:val="22"/>
          <w:lang w:val="en-US" w:eastAsia="zh-CN"/>
        </w:rPr>
      </w:pPr>
      <w:r w:rsidRPr="0040600C">
        <w:rPr>
          <w:lang w:val="en-US" w:eastAsia="zh-CN"/>
        </w:rPr>
        <w:t>8</w:t>
      </w:r>
      <w:r w:rsidRPr="0040600C">
        <w:rPr>
          <w:lang w:val="en-US"/>
        </w:rPr>
        <w:t>.1.1.</w:t>
      </w:r>
      <w:r w:rsidRPr="0040600C">
        <w:rPr>
          <w:lang w:val="en-US" w:eastAsia="zh-CN"/>
        </w:rPr>
        <w:t>3</w:t>
      </w:r>
      <w:r>
        <w:rPr>
          <w:rFonts w:asciiTheme="minorHAnsi" w:eastAsiaTheme="minorEastAsia" w:hAnsiTheme="minorHAnsi" w:cstheme="minorBidi"/>
          <w:kern w:val="2"/>
          <w:sz w:val="21"/>
          <w:szCs w:val="22"/>
          <w:lang w:val="en-US" w:eastAsia="zh-CN"/>
        </w:rPr>
        <w:tab/>
      </w:r>
      <w:r>
        <w:t>UE maximum output power with additional requirements</w:t>
      </w:r>
      <w:r>
        <w:tab/>
      </w:r>
      <w:r w:rsidR="00E35194">
        <w:fldChar w:fldCharType="begin"/>
      </w:r>
      <w:r>
        <w:instrText xml:space="preserve"> PAGEREF _Toc496705270 \h </w:instrText>
      </w:r>
      <w:r w:rsidR="00E35194">
        <w:fldChar w:fldCharType="separate"/>
      </w:r>
      <w:r>
        <w:t>11</w:t>
      </w:r>
      <w:r w:rsidR="00E35194">
        <w:fldChar w:fldCharType="end"/>
      </w:r>
    </w:p>
    <w:p w:rsidR="006E34A1" w:rsidRDefault="006E34A1">
      <w:pPr>
        <w:pStyle w:val="40"/>
        <w:rPr>
          <w:rFonts w:asciiTheme="minorHAnsi" w:eastAsiaTheme="minorEastAsia" w:hAnsiTheme="minorHAnsi" w:cstheme="minorBidi"/>
          <w:kern w:val="2"/>
          <w:sz w:val="21"/>
          <w:szCs w:val="22"/>
          <w:lang w:val="en-US" w:eastAsia="zh-CN"/>
        </w:rPr>
      </w:pPr>
      <w:r w:rsidRPr="0040600C">
        <w:rPr>
          <w:lang w:val="en-US" w:eastAsia="zh-CN"/>
        </w:rPr>
        <w:t>8</w:t>
      </w:r>
      <w:r w:rsidRPr="0040600C">
        <w:rPr>
          <w:lang w:val="en-US"/>
        </w:rPr>
        <w:t>.1.1.</w:t>
      </w:r>
      <w:r w:rsidRPr="0040600C">
        <w:rPr>
          <w:lang w:val="en-US" w:eastAsia="zh-CN"/>
        </w:rPr>
        <w:t>4</w:t>
      </w:r>
      <w:r>
        <w:rPr>
          <w:rFonts w:asciiTheme="minorHAnsi" w:eastAsiaTheme="minorEastAsia" w:hAnsiTheme="minorHAnsi" w:cstheme="minorBidi"/>
          <w:kern w:val="2"/>
          <w:sz w:val="21"/>
          <w:szCs w:val="22"/>
          <w:lang w:val="en-US" w:eastAsia="zh-CN"/>
        </w:rPr>
        <w:tab/>
      </w:r>
      <w:r w:rsidRPr="0040600C">
        <w:rPr>
          <w:snapToGrid w:val="0"/>
        </w:rPr>
        <w:t>Adjacent Channel Leakage Ratio</w:t>
      </w:r>
      <w:r w:rsidRPr="0040600C">
        <w:rPr>
          <w:snapToGrid w:val="0"/>
          <w:lang w:eastAsia="zh-CN"/>
        </w:rPr>
        <w:t xml:space="preserve"> </w:t>
      </w:r>
      <w:r>
        <w:t>(A</w:t>
      </w:r>
      <w:r>
        <w:rPr>
          <w:lang w:eastAsia="zh-CN"/>
        </w:rPr>
        <w:t>CLR</w:t>
      </w:r>
      <w:r>
        <w:t>)</w:t>
      </w:r>
      <w:r>
        <w:tab/>
      </w:r>
      <w:r w:rsidR="00E35194">
        <w:fldChar w:fldCharType="begin"/>
      </w:r>
      <w:r>
        <w:instrText xml:space="preserve"> PAGEREF _Toc496705271 \h </w:instrText>
      </w:r>
      <w:r w:rsidR="00E35194">
        <w:fldChar w:fldCharType="separate"/>
      </w:r>
      <w:r>
        <w:t>11</w:t>
      </w:r>
      <w:r w:rsidR="00E35194">
        <w:fldChar w:fldCharType="end"/>
      </w:r>
    </w:p>
    <w:p w:rsidR="006E34A1" w:rsidRDefault="006E34A1">
      <w:pPr>
        <w:pStyle w:val="40"/>
        <w:rPr>
          <w:rFonts w:asciiTheme="minorHAnsi" w:eastAsiaTheme="minorEastAsia" w:hAnsiTheme="minorHAnsi" w:cstheme="minorBidi"/>
          <w:kern w:val="2"/>
          <w:sz w:val="21"/>
          <w:szCs w:val="22"/>
          <w:lang w:val="en-US" w:eastAsia="zh-CN"/>
        </w:rPr>
      </w:pPr>
      <w:r w:rsidRPr="0040600C">
        <w:rPr>
          <w:lang w:val="en-US" w:eastAsia="zh-CN"/>
        </w:rPr>
        <w:t>8</w:t>
      </w:r>
      <w:r w:rsidRPr="0040600C">
        <w:rPr>
          <w:lang w:val="en-US"/>
        </w:rPr>
        <w:t>.1.1.</w:t>
      </w:r>
      <w:r w:rsidRPr="0040600C">
        <w:rPr>
          <w:lang w:val="en-US" w:eastAsia="zh-CN"/>
        </w:rPr>
        <w:t>5</w:t>
      </w:r>
      <w:r>
        <w:rPr>
          <w:rFonts w:asciiTheme="minorHAnsi" w:eastAsiaTheme="minorEastAsia" w:hAnsiTheme="minorHAnsi" w:cstheme="minorBidi"/>
          <w:kern w:val="2"/>
          <w:sz w:val="21"/>
          <w:szCs w:val="22"/>
          <w:lang w:val="en-US" w:eastAsia="zh-CN"/>
        </w:rPr>
        <w:tab/>
      </w:r>
      <w:r w:rsidRPr="0040600C">
        <w:rPr>
          <w:lang w:val="en-US"/>
        </w:rPr>
        <w:t>Spectrum emission mask</w:t>
      </w:r>
      <w:r>
        <w:tab/>
      </w:r>
      <w:r w:rsidR="00E35194">
        <w:fldChar w:fldCharType="begin"/>
      </w:r>
      <w:r>
        <w:instrText xml:space="preserve"> PAGEREF _Toc496705272 \h </w:instrText>
      </w:r>
      <w:r w:rsidR="00E35194">
        <w:fldChar w:fldCharType="separate"/>
      </w:r>
      <w:r>
        <w:t>11</w:t>
      </w:r>
      <w:r w:rsidR="00E35194">
        <w:fldChar w:fldCharType="end"/>
      </w:r>
    </w:p>
    <w:p w:rsidR="006E34A1" w:rsidRDefault="006E34A1">
      <w:pPr>
        <w:pStyle w:val="40"/>
        <w:rPr>
          <w:rFonts w:asciiTheme="minorHAnsi" w:eastAsiaTheme="minorEastAsia" w:hAnsiTheme="minorHAnsi" w:cstheme="minorBidi"/>
          <w:kern w:val="2"/>
          <w:sz w:val="21"/>
          <w:szCs w:val="22"/>
          <w:lang w:val="en-US" w:eastAsia="zh-CN"/>
        </w:rPr>
      </w:pPr>
      <w:r w:rsidRPr="0040600C">
        <w:rPr>
          <w:lang w:val="en-US" w:eastAsia="zh-CN"/>
        </w:rPr>
        <w:t>8</w:t>
      </w:r>
      <w:r w:rsidRPr="0040600C">
        <w:rPr>
          <w:lang w:val="en-US"/>
        </w:rPr>
        <w:t>.1.1.</w:t>
      </w:r>
      <w:r w:rsidRPr="0040600C">
        <w:rPr>
          <w:lang w:val="en-US" w:eastAsia="zh-CN"/>
        </w:rPr>
        <w:t>6</w:t>
      </w:r>
      <w:r>
        <w:rPr>
          <w:rFonts w:asciiTheme="minorHAnsi" w:eastAsiaTheme="minorEastAsia" w:hAnsiTheme="minorHAnsi" w:cstheme="minorBidi"/>
          <w:kern w:val="2"/>
          <w:sz w:val="21"/>
          <w:szCs w:val="22"/>
          <w:lang w:val="en-US" w:eastAsia="zh-CN"/>
        </w:rPr>
        <w:tab/>
      </w:r>
      <w:r w:rsidRPr="0040600C">
        <w:rPr>
          <w:lang w:val="en-US"/>
        </w:rPr>
        <w:t>S</w:t>
      </w:r>
      <w:r w:rsidRPr="0040600C">
        <w:rPr>
          <w:lang w:val="en-US" w:eastAsia="ja-JP"/>
        </w:rPr>
        <w:t>purious emissions</w:t>
      </w:r>
      <w:r>
        <w:tab/>
      </w:r>
      <w:r w:rsidR="00E35194">
        <w:fldChar w:fldCharType="begin"/>
      </w:r>
      <w:r>
        <w:instrText xml:space="preserve"> PAGEREF _Toc496705273 \h </w:instrText>
      </w:r>
      <w:r w:rsidR="00E35194">
        <w:fldChar w:fldCharType="separate"/>
      </w:r>
      <w:r>
        <w:t>11</w:t>
      </w:r>
      <w:r w:rsidR="00E35194">
        <w:fldChar w:fldCharType="end"/>
      </w:r>
    </w:p>
    <w:p w:rsidR="006E34A1" w:rsidRDefault="006E34A1">
      <w:pPr>
        <w:pStyle w:val="30"/>
        <w:rPr>
          <w:rFonts w:asciiTheme="minorHAnsi" w:eastAsiaTheme="minorEastAsia" w:hAnsiTheme="minorHAnsi" w:cstheme="minorBidi"/>
          <w:kern w:val="2"/>
          <w:sz w:val="21"/>
          <w:szCs w:val="22"/>
          <w:lang w:val="en-US" w:eastAsia="zh-CN"/>
        </w:rPr>
      </w:pPr>
      <w:r w:rsidRPr="0040600C">
        <w:rPr>
          <w:lang w:val="en-US" w:eastAsia="zh-CN"/>
        </w:rPr>
        <w:t>8</w:t>
      </w:r>
      <w:r w:rsidRPr="0040600C">
        <w:rPr>
          <w:lang w:val="en-US"/>
        </w:rPr>
        <w:t>.1.2</w:t>
      </w:r>
      <w:r>
        <w:rPr>
          <w:rFonts w:asciiTheme="minorHAnsi" w:eastAsiaTheme="minorEastAsia" w:hAnsiTheme="minorHAnsi" w:cstheme="minorBidi"/>
          <w:kern w:val="2"/>
          <w:sz w:val="21"/>
          <w:szCs w:val="22"/>
          <w:lang w:val="en-US" w:eastAsia="zh-CN"/>
        </w:rPr>
        <w:tab/>
      </w:r>
      <w:r w:rsidRPr="0040600C">
        <w:rPr>
          <w:lang w:val="en-US"/>
        </w:rPr>
        <w:t>Receiver characteristics</w:t>
      </w:r>
      <w:r>
        <w:tab/>
      </w:r>
      <w:r w:rsidR="00E35194">
        <w:fldChar w:fldCharType="begin"/>
      </w:r>
      <w:r>
        <w:instrText xml:space="preserve"> PAGEREF _Toc496705274 \h </w:instrText>
      </w:r>
      <w:r w:rsidR="00E35194">
        <w:fldChar w:fldCharType="separate"/>
      </w:r>
      <w:r>
        <w:t>11</w:t>
      </w:r>
      <w:r w:rsidR="00E35194">
        <w:fldChar w:fldCharType="end"/>
      </w:r>
    </w:p>
    <w:p w:rsidR="006E34A1" w:rsidRDefault="006E34A1">
      <w:pPr>
        <w:pStyle w:val="40"/>
        <w:rPr>
          <w:rFonts w:asciiTheme="minorHAnsi" w:eastAsiaTheme="minorEastAsia" w:hAnsiTheme="minorHAnsi" w:cstheme="minorBidi"/>
          <w:kern w:val="2"/>
          <w:sz w:val="21"/>
          <w:szCs w:val="22"/>
          <w:lang w:val="en-US" w:eastAsia="zh-CN"/>
        </w:rPr>
      </w:pPr>
      <w:r w:rsidRPr="0040600C">
        <w:rPr>
          <w:lang w:val="en-US" w:eastAsia="zh-CN"/>
        </w:rPr>
        <w:t>8</w:t>
      </w:r>
      <w:r w:rsidRPr="0040600C">
        <w:rPr>
          <w:lang w:val="en-US"/>
        </w:rPr>
        <w:t>.1.2.1</w:t>
      </w:r>
      <w:r>
        <w:rPr>
          <w:rFonts w:asciiTheme="minorHAnsi" w:eastAsiaTheme="minorEastAsia" w:hAnsiTheme="minorHAnsi" w:cstheme="minorBidi"/>
          <w:kern w:val="2"/>
          <w:sz w:val="21"/>
          <w:szCs w:val="22"/>
          <w:lang w:val="en-US" w:eastAsia="zh-CN"/>
        </w:rPr>
        <w:tab/>
      </w:r>
      <w:r w:rsidRPr="0040600C">
        <w:rPr>
          <w:lang w:val="en-US"/>
        </w:rPr>
        <w:t>Reference sensitivity</w:t>
      </w:r>
      <w:r>
        <w:tab/>
      </w:r>
      <w:r w:rsidR="00E35194">
        <w:fldChar w:fldCharType="begin"/>
      </w:r>
      <w:r>
        <w:instrText xml:space="preserve"> PAGEREF _Toc496705275 \h </w:instrText>
      </w:r>
      <w:r w:rsidR="00E35194">
        <w:fldChar w:fldCharType="separate"/>
      </w:r>
      <w:r>
        <w:t>11</w:t>
      </w:r>
      <w:r w:rsidR="00E35194">
        <w:fldChar w:fldCharType="end"/>
      </w:r>
    </w:p>
    <w:p w:rsidR="006E34A1" w:rsidRDefault="006E34A1">
      <w:pPr>
        <w:pStyle w:val="40"/>
        <w:rPr>
          <w:rFonts w:asciiTheme="minorHAnsi" w:eastAsiaTheme="minorEastAsia" w:hAnsiTheme="minorHAnsi" w:cstheme="minorBidi"/>
          <w:kern w:val="2"/>
          <w:sz w:val="21"/>
          <w:szCs w:val="22"/>
          <w:lang w:val="en-US" w:eastAsia="zh-CN"/>
        </w:rPr>
      </w:pPr>
      <w:r w:rsidRPr="0040600C">
        <w:rPr>
          <w:lang w:val="en-US" w:eastAsia="zh-CN"/>
        </w:rPr>
        <w:t>8</w:t>
      </w:r>
      <w:r w:rsidRPr="0040600C">
        <w:rPr>
          <w:lang w:val="en-US"/>
        </w:rPr>
        <w:t>.1.2.</w:t>
      </w:r>
      <w:r w:rsidRPr="0040600C">
        <w:rPr>
          <w:lang w:val="en-US" w:eastAsia="zh-CN"/>
        </w:rPr>
        <w:t>2</w:t>
      </w:r>
      <w:r>
        <w:rPr>
          <w:rFonts w:asciiTheme="minorHAnsi" w:eastAsiaTheme="minorEastAsia" w:hAnsiTheme="minorHAnsi" w:cstheme="minorBidi"/>
          <w:kern w:val="2"/>
          <w:sz w:val="21"/>
          <w:szCs w:val="22"/>
          <w:lang w:val="en-US" w:eastAsia="zh-CN"/>
        </w:rPr>
        <w:tab/>
      </w:r>
      <w:r>
        <w:t>Adjacent Channel Selectivity (ACS)</w:t>
      </w:r>
      <w:r>
        <w:tab/>
      </w:r>
      <w:r w:rsidR="00E35194">
        <w:fldChar w:fldCharType="begin"/>
      </w:r>
      <w:r>
        <w:instrText xml:space="preserve"> PAGEREF _Toc496705276 \h </w:instrText>
      </w:r>
      <w:r w:rsidR="00E35194">
        <w:fldChar w:fldCharType="separate"/>
      </w:r>
      <w:r>
        <w:t>11</w:t>
      </w:r>
      <w:r w:rsidR="00E35194">
        <w:fldChar w:fldCharType="end"/>
      </w:r>
    </w:p>
    <w:p w:rsidR="006E34A1" w:rsidRDefault="006E34A1">
      <w:pPr>
        <w:pStyle w:val="40"/>
        <w:rPr>
          <w:rFonts w:asciiTheme="minorHAnsi" w:eastAsiaTheme="minorEastAsia" w:hAnsiTheme="minorHAnsi" w:cstheme="minorBidi"/>
          <w:kern w:val="2"/>
          <w:sz w:val="21"/>
          <w:szCs w:val="22"/>
          <w:lang w:val="en-US" w:eastAsia="zh-CN"/>
        </w:rPr>
      </w:pPr>
      <w:r w:rsidRPr="0040600C">
        <w:rPr>
          <w:lang w:val="en-US" w:eastAsia="zh-CN"/>
        </w:rPr>
        <w:t>8</w:t>
      </w:r>
      <w:r w:rsidRPr="0040600C">
        <w:rPr>
          <w:lang w:val="en-US"/>
        </w:rPr>
        <w:t>.1.2.</w:t>
      </w:r>
      <w:r w:rsidRPr="0040600C">
        <w:rPr>
          <w:lang w:val="en-US" w:eastAsia="zh-CN"/>
        </w:rPr>
        <w:t>3</w:t>
      </w:r>
      <w:r>
        <w:rPr>
          <w:rFonts w:asciiTheme="minorHAnsi" w:eastAsiaTheme="minorEastAsia" w:hAnsiTheme="minorHAnsi" w:cstheme="minorBidi"/>
          <w:kern w:val="2"/>
          <w:sz w:val="21"/>
          <w:szCs w:val="22"/>
          <w:lang w:val="en-US" w:eastAsia="zh-CN"/>
        </w:rPr>
        <w:tab/>
      </w:r>
      <w:r w:rsidRPr="0040600C">
        <w:rPr>
          <w:lang w:val="en-US"/>
        </w:rPr>
        <w:t>Blocking</w:t>
      </w:r>
      <w:r>
        <w:tab/>
      </w:r>
      <w:r w:rsidR="00E35194">
        <w:fldChar w:fldCharType="begin"/>
      </w:r>
      <w:r>
        <w:instrText xml:space="preserve"> PAGEREF _Toc496705277 \h </w:instrText>
      </w:r>
      <w:r w:rsidR="00E35194">
        <w:fldChar w:fldCharType="separate"/>
      </w:r>
      <w:r>
        <w:t>11</w:t>
      </w:r>
      <w:r w:rsidR="00E35194">
        <w:fldChar w:fldCharType="end"/>
      </w:r>
    </w:p>
    <w:p w:rsidR="006E34A1" w:rsidRDefault="006E34A1">
      <w:pPr>
        <w:pStyle w:val="20"/>
        <w:rPr>
          <w:rFonts w:asciiTheme="minorHAnsi" w:eastAsiaTheme="minorEastAsia" w:hAnsiTheme="minorHAnsi" w:cstheme="minorBidi"/>
          <w:kern w:val="2"/>
          <w:sz w:val="21"/>
          <w:szCs w:val="22"/>
          <w:lang w:val="en-US" w:eastAsia="zh-CN"/>
        </w:rPr>
      </w:pPr>
      <w:r>
        <w:rPr>
          <w:lang w:eastAsia="zh-CN"/>
        </w:rPr>
        <w:t>8</w:t>
      </w:r>
      <w:r>
        <w:t>.2</w:t>
      </w:r>
      <w:r>
        <w:rPr>
          <w:rFonts w:asciiTheme="minorHAnsi" w:eastAsiaTheme="minorEastAsia" w:hAnsiTheme="minorHAnsi" w:cstheme="minorBidi"/>
          <w:kern w:val="2"/>
          <w:sz w:val="21"/>
          <w:szCs w:val="22"/>
          <w:lang w:val="en-US" w:eastAsia="zh-CN"/>
        </w:rPr>
        <w:tab/>
      </w:r>
      <w:r>
        <w:t>BS specific</w:t>
      </w:r>
      <w:r>
        <w:tab/>
      </w:r>
      <w:r w:rsidR="00E35194">
        <w:fldChar w:fldCharType="begin"/>
      </w:r>
      <w:r>
        <w:instrText xml:space="preserve"> PAGEREF _Toc496705278 \h </w:instrText>
      </w:r>
      <w:r w:rsidR="00E35194">
        <w:fldChar w:fldCharType="separate"/>
      </w:r>
      <w:r>
        <w:t>12</w:t>
      </w:r>
      <w:r w:rsidR="00E35194">
        <w:fldChar w:fldCharType="end"/>
      </w:r>
    </w:p>
    <w:p w:rsidR="006E34A1" w:rsidRDefault="006E34A1">
      <w:pPr>
        <w:pStyle w:val="30"/>
        <w:rPr>
          <w:rFonts w:asciiTheme="minorHAnsi" w:eastAsiaTheme="minorEastAsia" w:hAnsiTheme="minorHAnsi" w:cstheme="minorBidi"/>
          <w:kern w:val="2"/>
          <w:sz w:val="21"/>
          <w:szCs w:val="22"/>
          <w:lang w:val="en-US" w:eastAsia="zh-CN"/>
        </w:rPr>
      </w:pPr>
      <w:r>
        <w:rPr>
          <w:lang w:eastAsia="zh-CN"/>
        </w:rPr>
        <w:t>8</w:t>
      </w:r>
      <w:r w:rsidRPr="0040600C">
        <w:rPr>
          <w:lang w:val="en-US"/>
        </w:rPr>
        <w:t>.2.1</w:t>
      </w:r>
      <w:r>
        <w:rPr>
          <w:rFonts w:asciiTheme="minorHAnsi" w:eastAsiaTheme="minorEastAsia" w:hAnsiTheme="minorHAnsi" w:cstheme="minorBidi"/>
          <w:kern w:val="2"/>
          <w:sz w:val="21"/>
          <w:szCs w:val="22"/>
          <w:lang w:val="en-US" w:eastAsia="zh-CN"/>
        </w:rPr>
        <w:tab/>
      </w:r>
      <w:r w:rsidRPr="0040600C">
        <w:rPr>
          <w:lang w:val="en-US"/>
        </w:rPr>
        <w:t>Operating band unwanted emissions</w:t>
      </w:r>
      <w:r>
        <w:tab/>
      </w:r>
      <w:r w:rsidR="00E35194">
        <w:fldChar w:fldCharType="begin"/>
      </w:r>
      <w:r>
        <w:instrText xml:space="preserve"> PAGEREF _Toc496705279 \h </w:instrText>
      </w:r>
      <w:r w:rsidR="00E35194">
        <w:fldChar w:fldCharType="separate"/>
      </w:r>
      <w:r>
        <w:t>12</w:t>
      </w:r>
      <w:r w:rsidR="00E35194">
        <w:fldChar w:fldCharType="end"/>
      </w:r>
    </w:p>
    <w:p w:rsidR="006E34A1" w:rsidRDefault="006E34A1">
      <w:pPr>
        <w:pStyle w:val="30"/>
        <w:rPr>
          <w:rFonts w:asciiTheme="minorHAnsi" w:eastAsiaTheme="minorEastAsia" w:hAnsiTheme="minorHAnsi" w:cstheme="minorBidi"/>
          <w:kern w:val="2"/>
          <w:sz w:val="21"/>
          <w:szCs w:val="22"/>
          <w:lang w:val="en-US" w:eastAsia="zh-CN"/>
        </w:rPr>
      </w:pPr>
      <w:r>
        <w:rPr>
          <w:lang w:eastAsia="zh-CN"/>
        </w:rPr>
        <w:t>8</w:t>
      </w:r>
      <w:r w:rsidRPr="0040600C">
        <w:rPr>
          <w:lang w:val="en-US"/>
        </w:rPr>
        <w:t>.2.</w:t>
      </w:r>
      <w:r w:rsidRPr="0040600C">
        <w:rPr>
          <w:lang w:val="en-US" w:eastAsia="zh-CN"/>
        </w:rPr>
        <w:t>2</w:t>
      </w:r>
      <w:r>
        <w:rPr>
          <w:rFonts w:asciiTheme="minorHAnsi" w:eastAsiaTheme="minorEastAsia" w:hAnsiTheme="minorHAnsi" w:cstheme="minorBidi"/>
          <w:kern w:val="2"/>
          <w:sz w:val="21"/>
          <w:szCs w:val="22"/>
          <w:lang w:val="en-US" w:eastAsia="zh-CN"/>
        </w:rPr>
        <w:tab/>
      </w:r>
      <w:r>
        <w:t xml:space="preserve">Additional </w:t>
      </w:r>
      <w:r w:rsidRPr="0040600C">
        <w:rPr>
          <w:rFonts w:cs="Arial"/>
        </w:rPr>
        <w:t>spurious emissions requirements</w:t>
      </w:r>
      <w:r>
        <w:tab/>
      </w:r>
      <w:r w:rsidR="00E35194">
        <w:fldChar w:fldCharType="begin"/>
      </w:r>
      <w:r>
        <w:instrText xml:space="preserve"> PAGEREF _Toc496705280 \h </w:instrText>
      </w:r>
      <w:r w:rsidR="00E35194">
        <w:fldChar w:fldCharType="separate"/>
      </w:r>
      <w:r>
        <w:t>12</w:t>
      </w:r>
      <w:r w:rsidR="00E35194">
        <w:fldChar w:fldCharType="end"/>
      </w:r>
    </w:p>
    <w:p w:rsidR="006E34A1" w:rsidRDefault="006E34A1">
      <w:pPr>
        <w:pStyle w:val="30"/>
        <w:rPr>
          <w:rFonts w:asciiTheme="minorHAnsi" w:eastAsiaTheme="minorEastAsia" w:hAnsiTheme="minorHAnsi" w:cstheme="minorBidi"/>
          <w:kern w:val="2"/>
          <w:sz w:val="21"/>
          <w:szCs w:val="22"/>
          <w:lang w:val="en-US" w:eastAsia="zh-CN"/>
        </w:rPr>
      </w:pPr>
      <w:r>
        <w:rPr>
          <w:lang w:eastAsia="zh-CN"/>
        </w:rPr>
        <w:t>8</w:t>
      </w:r>
      <w:r w:rsidRPr="0040600C">
        <w:rPr>
          <w:lang w:val="en-US"/>
        </w:rPr>
        <w:t>.2.</w:t>
      </w:r>
      <w:r w:rsidRPr="0040600C">
        <w:rPr>
          <w:lang w:val="en-US" w:eastAsia="zh-CN"/>
        </w:rPr>
        <w:t>3</w:t>
      </w:r>
      <w:r>
        <w:rPr>
          <w:rFonts w:asciiTheme="minorHAnsi" w:eastAsiaTheme="minorEastAsia" w:hAnsiTheme="minorHAnsi" w:cstheme="minorBidi"/>
          <w:kern w:val="2"/>
          <w:sz w:val="21"/>
          <w:szCs w:val="22"/>
          <w:lang w:val="en-US" w:eastAsia="zh-CN"/>
        </w:rPr>
        <w:tab/>
      </w:r>
      <w:r>
        <w:t>Co-location with other base stations</w:t>
      </w:r>
      <w:r>
        <w:tab/>
      </w:r>
      <w:r w:rsidR="00E35194">
        <w:fldChar w:fldCharType="begin"/>
      </w:r>
      <w:r>
        <w:instrText xml:space="preserve"> PAGEREF _Toc496705281 \h </w:instrText>
      </w:r>
      <w:r w:rsidR="00E35194">
        <w:fldChar w:fldCharType="separate"/>
      </w:r>
      <w:r>
        <w:t>12</w:t>
      </w:r>
      <w:r w:rsidR="00E35194">
        <w:fldChar w:fldCharType="end"/>
      </w:r>
    </w:p>
    <w:p w:rsidR="006E34A1" w:rsidRDefault="006E34A1">
      <w:pPr>
        <w:pStyle w:val="30"/>
        <w:rPr>
          <w:rFonts w:asciiTheme="minorHAnsi" w:eastAsiaTheme="minorEastAsia" w:hAnsiTheme="minorHAnsi" w:cstheme="minorBidi"/>
          <w:kern w:val="2"/>
          <w:sz w:val="21"/>
          <w:szCs w:val="22"/>
          <w:lang w:val="en-US" w:eastAsia="zh-CN"/>
        </w:rPr>
      </w:pPr>
      <w:r>
        <w:rPr>
          <w:lang w:eastAsia="zh-CN"/>
        </w:rPr>
        <w:t>8</w:t>
      </w:r>
      <w:r w:rsidRPr="0040600C">
        <w:rPr>
          <w:lang w:val="en-US"/>
        </w:rPr>
        <w:t>.2.</w:t>
      </w:r>
      <w:r w:rsidRPr="0040600C">
        <w:rPr>
          <w:lang w:val="en-US" w:eastAsia="zh-CN"/>
        </w:rPr>
        <w:t>4</w:t>
      </w:r>
      <w:r>
        <w:rPr>
          <w:rFonts w:asciiTheme="minorHAnsi" w:eastAsiaTheme="minorEastAsia" w:hAnsiTheme="minorHAnsi" w:cstheme="minorBidi"/>
          <w:kern w:val="2"/>
          <w:sz w:val="21"/>
          <w:szCs w:val="22"/>
          <w:lang w:val="en-US" w:eastAsia="zh-CN"/>
        </w:rPr>
        <w:tab/>
      </w:r>
      <w:r>
        <w:t>General blocking requirement</w:t>
      </w:r>
      <w:r>
        <w:tab/>
      </w:r>
      <w:r w:rsidR="00E35194">
        <w:fldChar w:fldCharType="begin"/>
      </w:r>
      <w:r>
        <w:instrText xml:space="preserve"> PAGEREF _Toc496705282 \h </w:instrText>
      </w:r>
      <w:r w:rsidR="00E35194">
        <w:fldChar w:fldCharType="separate"/>
      </w:r>
      <w:r>
        <w:t>12</w:t>
      </w:r>
      <w:r w:rsidR="00E35194">
        <w:fldChar w:fldCharType="end"/>
      </w:r>
    </w:p>
    <w:p w:rsidR="006E34A1" w:rsidRDefault="006E34A1">
      <w:pPr>
        <w:pStyle w:val="30"/>
        <w:rPr>
          <w:rFonts w:asciiTheme="minorHAnsi" w:eastAsiaTheme="minorEastAsia" w:hAnsiTheme="minorHAnsi" w:cstheme="minorBidi"/>
          <w:kern w:val="2"/>
          <w:sz w:val="21"/>
          <w:szCs w:val="22"/>
          <w:lang w:val="en-US" w:eastAsia="zh-CN"/>
        </w:rPr>
      </w:pPr>
      <w:r>
        <w:rPr>
          <w:lang w:eastAsia="zh-CN"/>
        </w:rPr>
        <w:t>8</w:t>
      </w:r>
      <w:r w:rsidRPr="0040600C">
        <w:rPr>
          <w:lang w:val="en-US"/>
        </w:rPr>
        <w:t>.2.</w:t>
      </w:r>
      <w:r w:rsidRPr="0040600C">
        <w:rPr>
          <w:lang w:val="en-US" w:eastAsia="zh-CN"/>
        </w:rPr>
        <w:t>5</w:t>
      </w:r>
      <w:r>
        <w:rPr>
          <w:rFonts w:asciiTheme="minorHAnsi" w:eastAsiaTheme="minorEastAsia" w:hAnsiTheme="minorHAnsi" w:cstheme="minorBidi"/>
          <w:kern w:val="2"/>
          <w:sz w:val="21"/>
          <w:szCs w:val="22"/>
          <w:lang w:val="en-US" w:eastAsia="zh-CN"/>
        </w:rPr>
        <w:tab/>
      </w:r>
      <w:r>
        <w:t>Blocking requirement for co-location with other base stations</w:t>
      </w:r>
      <w:r>
        <w:tab/>
      </w:r>
      <w:r w:rsidR="00E35194">
        <w:fldChar w:fldCharType="begin"/>
      </w:r>
      <w:r>
        <w:instrText xml:space="preserve"> PAGEREF _Toc496705283 \h </w:instrText>
      </w:r>
      <w:r w:rsidR="00E35194">
        <w:fldChar w:fldCharType="separate"/>
      </w:r>
      <w:r>
        <w:t>12</w:t>
      </w:r>
      <w:r w:rsidR="00E35194">
        <w:fldChar w:fldCharType="end"/>
      </w:r>
    </w:p>
    <w:p w:rsidR="006E34A1" w:rsidRDefault="006E34A1">
      <w:pPr>
        <w:pStyle w:val="10"/>
        <w:rPr>
          <w:rFonts w:asciiTheme="minorHAnsi" w:eastAsiaTheme="minorEastAsia" w:hAnsiTheme="minorHAnsi" w:cstheme="minorBidi"/>
          <w:kern w:val="2"/>
          <w:sz w:val="21"/>
          <w:szCs w:val="22"/>
          <w:lang w:val="en-US" w:eastAsia="zh-CN"/>
        </w:rPr>
      </w:pPr>
      <w:r>
        <w:rPr>
          <w:lang w:eastAsia="zh-CN"/>
        </w:rPr>
        <w:lastRenderedPageBreak/>
        <w:t>9</w:t>
      </w:r>
      <w:r>
        <w:rPr>
          <w:rFonts w:asciiTheme="minorHAnsi" w:eastAsiaTheme="minorEastAsia" w:hAnsiTheme="minorHAnsi" w:cstheme="minorBidi"/>
          <w:kern w:val="2"/>
          <w:sz w:val="21"/>
          <w:szCs w:val="22"/>
          <w:lang w:val="en-US" w:eastAsia="zh-CN"/>
        </w:rPr>
        <w:tab/>
      </w:r>
      <w:r>
        <w:t>Required changes to NR</w:t>
      </w:r>
      <w:r>
        <w:rPr>
          <w:lang w:eastAsia="zh-CN"/>
        </w:rPr>
        <w:t xml:space="preserve">, </w:t>
      </w:r>
      <w:r>
        <w:t>E-UTRA, UTRA and MSR specifications</w:t>
      </w:r>
      <w:r>
        <w:tab/>
      </w:r>
      <w:r w:rsidR="00E35194">
        <w:fldChar w:fldCharType="begin"/>
      </w:r>
      <w:r>
        <w:instrText xml:space="preserve"> PAGEREF _Toc496705284 \h </w:instrText>
      </w:r>
      <w:r w:rsidR="00E35194">
        <w:fldChar w:fldCharType="separate"/>
      </w:r>
      <w:r>
        <w:t>12</w:t>
      </w:r>
      <w:r w:rsidR="00E35194">
        <w:fldChar w:fldCharType="end"/>
      </w:r>
    </w:p>
    <w:p w:rsidR="006E34A1" w:rsidRDefault="006E34A1">
      <w:pPr>
        <w:pStyle w:val="80"/>
        <w:rPr>
          <w:rFonts w:asciiTheme="minorHAnsi" w:eastAsiaTheme="minorEastAsia" w:hAnsiTheme="minorHAnsi" w:cstheme="minorBidi"/>
          <w:b w:val="0"/>
          <w:kern w:val="2"/>
          <w:sz w:val="21"/>
          <w:szCs w:val="22"/>
          <w:lang w:val="en-US" w:eastAsia="zh-CN"/>
        </w:rPr>
      </w:pPr>
      <w:r>
        <w:t>Annex &lt;A&gt; (normative): &lt;Normative annex title&gt;</w:t>
      </w:r>
      <w:r>
        <w:tab/>
      </w:r>
      <w:r w:rsidR="00E35194">
        <w:fldChar w:fldCharType="begin"/>
      </w:r>
      <w:r>
        <w:instrText xml:space="preserve"> PAGEREF _Toc496705285 \h </w:instrText>
      </w:r>
      <w:r w:rsidR="00E35194">
        <w:fldChar w:fldCharType="separate"/>
      </w:r>
      <w:r>
        <w:t>13</w:t>
      </w:r>
      <w:r w:rsidR="00E35194">
        <w:fldChar w:fldCharType="end"/>
      </w:r>
    </w:p>
    <w:p w:rsidR="006E34A1" w:rsidRDefault="006E34A1">
      <w:pPr>
        <w:pStyle w:val="80"/>
        <w:rPr>
          <w:rFonts w:asciiTheme="minorHAnsi" w:eastAsiaTheme="minorEastAsia" w:hAnsiTheme="minorHAnsi" w:cstheme="minorBidi"/>
          <w:b w:val="0"/>
          <w:kern w:val="2"/>
          <w:sz w:val="21"/>
          <w:szCs w:val="22"/>
          <w:lang w:val="en-US" w:eastAsia="zh-CN"/>
        </w:rPr>
      </w:pPr>
      <w:r>
        <w:t>Annex B: Change history</w:t>
      </w:r>
      <w:r>
        <w:rPr>
          <w:rFonts w:hint="eastAsia"/>
          <w:lang w:eastAsia="zh-CN"/>
        </w:rPr>
        <w:t xml:space="preserve"> </w:t>
      </w:r>
      <w:r>
        <w:rPr>
          <w:lang w:eastAsia="zh-CN"/>
        </w:rPr>
        <w:t>…</w:t>
      </w:r>
      <w:r>
        <w:rPr>
          <w:rFonts w:hint="eastAsia"/>
          <w:lang w:eastAsia="zh-CN"/>
        </w:rPr>
        <w:t xml:space="preserve"> </w:t>
      </w:r>
      <w:r>
        <w:rPr>
          <w:lang w:eastAsia="zh-CN"/>
        </w:rPr>
        <w:t>…………………………………………………………………………</w:t>
      </w:r>
      <w:r>
        <w:rPr>
          <w:rFonts w:hint="eastAsia"/>
          <w:lang w:eastAsia="zh-CN"/>
        </w:rPr>
        <w:t xml:space="preserve">  </w:t>
      </w:r>
      <w:r w:rsidR="00E35194">
        <w:fldChar w:fldCharType="begin"/>
      </w:r>
      <w:r>
        <w:instrText xml:space="preserve"> PAGEREF _Toc496705286 \h </w:instrText>
      </w:r>
      <w:r w:rsidR="00E35194">
        <w:fldChar w:fldCharType="separate"/>
      </w:r>
      <w:r>
        <w:t>14</w:t>
      </w:r>
      <w:r w:rsidR="00E35194">
        <w:fldChar w:fldCharType="end"/>
      </w:r>
    </w:p>
    <w:p w:rsidR="00E8629F" w:rsidRPr="003C2C64" w:rsidRDefault="00E35194">
      <w:r>
        <w:rPr>
          <w:noProof/>
          <w:sz w:val="22"/>
        </w:rPr>
        <w:fldChar w:fldCharType="end"/>
      </w:r>
    </w:p>
    <w:p w:rsidR="00E8629F" w:rsidRPr="003C2C64" w:rsidRDefault="00E8629F">
      <w:pPr>
        <w:pStyle w:val="1"/>
      </w:pPr>
      <w:r w:rsidRPr="003C2C64">
        <w:br w:type="page"/>
      </w:r>
      <w:bookmarkStart w:id="3" w:name="_Toc473553993"/>
      <w:bookmarkStart w:id="4" w:name="_Toc496705236"/>
      <w:r w:rsidRPr="003C2C64">
        <w:lastRenderedPageBreak/>
        <w:t>Foreword</w:t>
      </w:r>
      <w:bookmarkEnd w:id="3"/>
      <w:bookmarkEnd w:id="4"/>
    </w:p>
    <w:p w:rsidR="00E8629F" w:rsidRPr="003C2C64" w:rsidRDefault="00E8629F">
      <w:r w:rsidRPr="003C2C64">
        <w:t>This Technical Report has been produced by the 3</w:t>
      </w:r>
      <w:r w:rsidRPr="003C2C64">
        <w:rPr>
          <w:vertAlign w:val="superscript"/>
        </w:rPr>
        <w:t>rd</w:t>
      </w:r>
      <w:r w:rsidRPr="003C2C64">
        <w:t xml:space="preserve"> Generation Partnership Project (3GPP).</w:t>
      </w:r>
    </w:p>
    <w:p w:rsidR="00E8629F" w:rsidRPr="003C2C64" w:rsidRDefault="00E8629F">
      <w:r w:rsidRPr="003C2C6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3C2C64" w:rsidRDefault="00E8629F">
      <w:pPr>
        <w:pStyle w:val="B1"/>
      </w:pPr>
      <w:r w:rsidRPr="003C2C64">
        <w:t xml:space="preserve">Version </w:t>
      </w:r>
      <w:proofErr w:type="spellStart"/>
      <w:r w:rsidRPr="003C2C64">
        <w:t>x.y.z</w:t>
      </w:r>
      <w:proofErr w:type="spellEnd"/>
    </w:p>
    <w:p w:rsidR="00E8629F" w:rsidRPr="003C2C64" w:rsidRDefault="00E8629F">
      <w:pPr>
        <w:pStyle w:val="B1"/>
      </w:pPr>
      <w:proofErr w:type="gramStart"/>
      <w:r w:rsidRPr="003C2C64">
        <w:t>where</w:t>
      </w:r>
      <w:proofErr w:type="gramEnd"/>
      <w:r w:rsidRPr="003C2C64">
        <w:t>:</w:t>
      </w:r>
    </w:p>
    <w:p w:rsidR="00E8629F" w:rsidRPr="003C2C64" w:rsidRDefault="00E8629F">
      <w:pPr>
        <w:pStyle w:val="B2"/>
      </w:pPr>
      <w:proofErr w:type="gramStart"/>
      <w:r w:rsidRPr="003C2C64">
        <w:t>x</w:t>
      </w:r>
      <w:proofErr w:type="gramEnd"/>
      <w:r w:rsidRPr="003C2C64">
        <w:tab/>
        <w:t>the first digit:</w:t>
      </w:r>
    </w:p>
    <w:p w:rsidR="00E8629F" w:rsidRPr="003C2C64" w:rsidRDefault="00E8629F">
      <w:pPr>
        <w:pStyle w:val="B3"/>
      </w:pPr>
      <w:r w:rsidRPr="003C2C64">
        <w:t>1</w:t>
      </w:r>
      <w:r w:rsidRPr="003C2C64">
        <w:tab/>
        <w:t>presented to TSG for information;</w:t>
      </w:r>
    </w:p>
    <w:p w:rsidR="00E8629F" w:rsidRPr="003C2C64" w:rsidRDefault="00E8629F">
      <w:pPr>
        <w:pStyle w:val="B3"/>
      </w:pPr>
      <w:r w:rsidRPr="003C2C64">
        <w:t>2</w:t>
      </w:r>
      <w:r w:rsidRPr="003C2C64">
        <w:tab/>
        <w:t>presented to TSG for approval;</w:t>
      </w:r>
    </w:p>
    <w:p w:rsidR="00E8629F" w:rsidRPr="003C2C64" w:rsidRDefault="00E8629F">
      <w:pPr>
        <w:pStyle w:val="B3"/>
      </w:pPr>
      <w:r w:rsidRPr="003C2C64">
        <w:t>3</w:t>
      </w:r>
      <w:r w:rsidRPr="003C2C64">
        <w:tab/>
        <w:t>or greater indicates TSG approved document under change control.</w:t>
      </w:r>
    </w:p>
    <w:p w:rsidR="00E8629F" w:rsidRPr="003C2C64" w:rsidRDefault="00E8629F">
      <w:pPr>
        <w:pStyle w:val="B2"/>
      </w:pPr>
      <w:proofErr w:type="gramStart"/>
      <w:r w:rsidRPr="003C2C64">
        <w:t>y</w:t>
      </w:r>
      <w:proofErr w:type="gramEnd"/>
      <w:r w:rsidRPr="003C2C64">
        <w:tab/>
        <w:t>the second digit is incremented for all changes of substance, i.e. technical enhancements, corrections, updates, etc.</w:t>
      </w:r>
    </w:p>
    <w:p w:rsidR="00E8629F" w:rsidRPr="003C2C64" w:rsidRDefault="00E8629F">
      <w:pPr>
        <w:pStyle w:val="B2"/>
      </w:pPr>
      <w:proofErr w:type="gramStart"/>
      <w:r w:rsidRPr="003C2C64">
        <w:t>z</w:t>
      </w:r>
      <w:proofErr w:type="gramEnd"/>
      <w:r w:rsidRPr="003C2C64">
        <w:tab/>
        <w:t>the third digit is incremented when editorial only changes have been incorporated in the document.</w:t>
      </w:r>
    </w:p>
    <w:p w:rsidR="00E8629F" w:rsidRPr="003C2C64" w:rsidRDefault="00E8629F">
      <w:pPr>
        <w:pStyle w:val="1"/>
      </w:pPr>
      <w:r w:rsidRPr="003C2C64">
        <w:br w:type="page"/>
      </w:r>
      <w:bookmarkStart w:id="5" w:name="_Toc473553994"/>
      <w:bookmarkStart w:id="6" w:name="_Toc496705237"/>
      <w:r w:rsidRPr="003C2C64">
        <w:lastRenderedPageBreak/>
        <w:t>1</w:t>
      </w:r>
      <w:r w:rsidRPr="003C2C64">
        <w:tab/>
        <w:t>Scope</w:t>
      </w:r>
      <w:bookmarkEnd w:id="5"/>
      <w:bookmarkEnd w:id="6"/>
    </w:p>
    <w:p w:rsidR="00DE2CBD" w:rsidRDefault="00DE2CBD" w:rsidP="00DE2CBD">
      <w:pPr>
        <w:pStyle w:val="Guidance"/>
      </w:pPr>
      <w:r>
        <w:t>&lt;Text to be added&gt;</w:t>
      </w:r>
    </w:p>
    <w:p w:rsidR="00163226" w:rsidRPr="00DE2CBD" w:rsidRDefault="00163226" w:rsidP="00562079">
      <w:pPr>
        <w:rPr>
          <w:lang w:eastAsia="zh-CN"/>
        </w:rPr>
      </w:pPr>
    </w:p>
    <w:p w:rsidR="00E8629F" w:rsidRPr="003C2C64" w:rsidRDefault="00E8629F">
      <w:pPr>
        <w:pStyle w:val="1"/>
      </w:pPr>
      <w:bookmarkStart w:id="7" w:name="_Toc473553995"/>
      <w:bookmarkStart w:id="8" w:name="_Toc496705238"/>
      <w:r w:rsidRPr="003C2C64">
        <w:t>2</w:t>
      </w:r>
      <w:r w:rsidRPr="003C2C64">
        <w:tab/>
        <w:t>References</w:t>
      </w:r>
      <w:bookmarkEnd w:id="7"/>
      <w:bookmarkEnd w:id="8"/>
    </w:p>
    <w:p w:rsidR="00E8629F" w:rsidRPr="003C2C64" w:rsidRDefault="00E8629F">
      <w:r w:rsidRPr="003C2C64">
        <w:t>The following documents contain provisions which, through reference in this text, constitute provisions of the present document.</w:t>
      </w:r>
    </w:p>
    <w:p w:rsidR="00E8629F" w:rsidRPr="003C2C64" w:rsidRDefault="00E8629F">
      <w:pPr>
        <w:pStyle w:val="B1"/>
      </w:pPr>
      <w:r w:rsidRPr="003C2C64">
        <w:t>-</w:t>
      </w:r>
      <w:r w:rsidRPr="003C2C64">
        <w:tab/>
        <w:t>References are either specific (identified by date of publication, edition number, version number, etc.) or non</w:t>
      </w:r>
      <w:r w:rsidRPr="003C2C64">
        <w:noBreakHyphen/>
        <w:t>specific.</w:t>
      </w:r>
    </w:p>
    <w:p w:rsidR="00E8629F" w:rsidRPr="003C2C64" w:rsidRDefault="00E8629F">
      <w:pPr>
        <w:pStyle w:val="B1"/>
      </w:pPr>
      <w:r w:rsidRPr="003C2C64">
        <w:t>-</w:t>
      </w:r>
      <w:r w:rsidRPr="003C2C64">
        <w:tab/>
        <w:t>For a specific reference, subsequent revisions do not apply.</w:t>
      </w:r>
    </w:p>
    <w:p w:rsidR="00E8629F" w:rsidRPr="003C2C64" w:rsidRDefault="00E8629F">
      <w:pPr>
        <w:pStyle w:val="B1"/>
      </w:pPr>
      <w:r w:rsidRPr="003C2C64">
        <w:t>-</w:t>
      </w:r>
      <w:r w:rsidRPr="003C2C64">
        <w:tab/>
        <w:t xml:space="preserve">For a non-specific reference, the latest version applies. In the case of a reference to a 3GPP document (including a GSM document), a non-specific reference implicitly refers to the latest version of that document </w:t>
      </w:r>
      <w:r w:rsidRPr="003C2C64">
        <w:rPr>
          <w:i/>
          <w:iCs/>
        </w:rPr>
        <w:t>in the same Release as the present document</w:t>
      </w:r>
      <w:r w:rsidRPr="003C2C64">
        <w:t>.</w:t>
      </w:r>
    </w:p>
    <w:p w:rsidR="00562079" w:rsidRDefault="00282213" w:rsidP="002D3E14">
      <w:pPr>
        <w:pStyle w:val="EX"/>
        <w:rPr>
          <w:lang w:eastAsia="zh-CN"/>
        </w:rPr>
      </w:pPr>
      <w:r w:rsidRPr="003C2C64">
        <w:t>[1]</w:t>
      </w:r>
      <w:r w:rsidRPr="003C2C64">
        <w:tab/>
        <w:t>3GPP TR 21.905: "Vocabulary for 3GPP Specifications".</w:t>
      </w:r>
    </w:p>
    <w:p w:rsidR="000479BE" w:rsidRPr="004D3578" w:rsidRDefault="000479BE" w:rsidP="000479BE">
      <w:pPr>
        <w:pStyle w:val="EX"/>
      </w:pPr>
      <w:r w:rsidRPr="004D3578">
        <w:t>…</w:t>
      </w:r>
    </w:p>
    <w:p w:rsidR="000479BE" w:rsidRPr="004D3578" w:rsidRDefault="000479BE" w:rsidP="000479BE">
      <w:pPr>
        <w:pStyle w:val="EX"/>
      </w:pPr>
      <w:r w:rsidRPr="004D3578">
        <w:t>[x]</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rsidR="000479BE" w:rsidRPr="000479BE" w:rsidRDefault="000479BE" w:rsidP="002D3E14">
      <w:pPr>
        <w:pStyle w:val="EX"/>
        <w:rPr>
          <w:lang w:eastAsia="zh-CN"/>
        </w:rPr>
      </w:pPr>
    </w:p>
    <w:p w:rsidR="00A74BE5" w:rsidRPr="004D3578" w:rsidRDefault="00A74BE5" w:rsidP="00A74BE5">
      <w:pPr>
        <w:pStyle w:val="1"/>
      </w:pPr>
      <w:bookmarkStart w:id="9" w:name="_Toc481653278"/>
      <w:bookmarkStart w:id="10" w:name="_Toc496705239"/>
      <w:bookmarkStart w:id="11" w:name="_Toc473553999"/>
      <w:r w:rsidRPr="004D3578">
        <w:t>3</w:t>
      </w:r>
      <w:r w:rsidRPr="004D3578">
        <w:tab/>
        <w:t>Definitions, symbols and abbreviations</w:t>
      </w:r>
      <w:bookmarkEnd w:id="9"/>
      <w:bookmarkEnd w:id="10"/>
    </w:p>
    <w:p w:rsidR="00A74BE5" w:rsidRPr="004D3578" w:rsidRDefault="00A74BE5" w:rsidP="00A74BE5">
      <w:pPr>
        <w:pStyle w:val="2"/>
      </w:pPr>
      <w:bookmarkStart w:id="12" w:name="_Toc481653279"/>
      <w:bookmarkStart w:id="13" w:name="_Toc496705240"/>
      <w:r w:rsidRPr="004D3578">
        <w:t>3.1</w:t>
      </w:r>
      <w:r w:rsidRPr="004D3578">
        <w:tab/>
        <w:t>Definitions</w:t>
      </w:r>
      <w:bookmarkEnd w:id="12"/>
      <w:bookmarkEnd w:id="13"/>
    </w:p>
    <w:p w:rsidR="00A74BE5" w:rsidRPr="004D3578" w:rsidRDefault="00A74BE5" w:rsidP="00A74BE5">
      <w:r w:rsidRPr="004D3578">
        <w:t xml:space="preserve">For the purposes of the present document, the terms and definitions given in </w:t>
      </w:r>
      <w:bookmarkStart w:id="14" w:name="OLE_LINK6"/>
      <w:bookmarkStart w:id="15" w:name="OLE_LINK7"/>
      <w:bookmarkStart w:id="16" w:name="OLE_LINK8"/>
      <w:r>
        <w:t xml:space="preserve">3GPP </w:t>
      </w:r>
      <w:bookmarkEnd w:id="14"/>
      <w:bookmarkEnd w:id="15"/>
      <w:bookmarkEnd w:id="16"/>
      <w:r w:rsidRPr="004D3578">
        <w:t xml:space="preserve">TR 21.905 [1] and the following apply. A term defined in the present document takes precedence over the definition of the same term, if any, in </w:t>
      </w:r>
      <w:r>
        <w:t xml:space="preserve">3GPP </w:t>
      </w:r>
      <w:r w:rsidRPr="004D3578">
        <w:t>TR 21.905 [1].</w:t>
      </w:r>
    </w:p>
    <w:p w:rsidR="00A74BE5" w:rsidRPr="004D3578" w:rsidRDefault="00A74BE5" w:rsidP="00A74BE5">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A74BE5" w:rsidRPr="004D3578" w:rsidRDefault="00A74BE5" w:rsidP="00A74BE5">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rsidR="00A74BE5" w:rsidRPr="004D3578" w:rsidRDefault="00A74BE5" w:rsidP="00A74BE5">
      <w:proofErr w:type="gramStart"/>
      <w:r w:rsidRPr="004D3578">
        <w:rPr>
          <w:b/>
        </w:rPr>
        <w:t>example</w:t>
      </w:r>
      <w:proofErr w:type="gramEnd"/>
      <w:r w:rsidRPr="004D3578">
        <w:rPr>
          <w:b/>
        </w:rPr>
        <w:t>:</w:t>
      </w:r>
      <w:r w:rsidRPr="004D3578">
        <w:t xml:space="preserve"> text used to clarify abstract rules by applying them literally.</w:t>
      </w:r>
    </w:p>
    <w:p w:rsidR="00A74BE5" w:rsidRPr="004D3578" w:rsidRDefault="00A74BE5" w:rsidP="00A74BE5">
      <w:pPr>
        <w:pStyle w:val="2"/>
      </w:pPr>
      <w:bookmarkStart w:id="17" w:name="_Toc481653280"/>
      <w:bookmarkStart w:id="18" w:name="_Toc496705241"/>
      <w:r w:rsidRPr="004D3578">
        <w:t>3.2</w:t>
      </w:r>
      <w:r w:rsidRPr="004D3578">
        <w:tab/>
        <w:t>Symbols</w:t>
      </w:r>
      <w:bookmarkEnd w:id="17"/>
      <w:bookmarkEnd w:id="18"/>
    </w:p>
    <w:p w:rsidR="00A74BE5" w:rsidRPr="004D3578" w:rsidRDefault="00A74BE5" w:rsidP="00A74BE5">
      <w:pPr>
        <w:keepNext/>
      </w:pPr>
      <w:r w:rsidRPr="004D3578">
        <w:t>For the purposes of the present document, the following symbols apply:</w:t>
      </w:r>
    </w:p>
    <w:p w:rsidR="00A74BE5" w:rsidRPr="004D3578" w:rsidRDefault="00A74BE5" w:rsidP="00A74BE5">
      <w:pPr>
        <w:pStyle w:val="Guidance"/>
      </w:pPr>
      <w:r w:rsidRPr="004D3578">
        <w:t>Symbol format (EW)</w:t>
      </w:r>
    </w:p>
    <w:p w:rsidR="00A74BE5" w:rsidRPr="004D3578" w:rsidRDefault="00A74BE5" w:rsidP="00A74BE5">
      <w:pPr>
        <w:pStyle w:val="EW"/>
      </w:pPr>
      <w:r w:rsidRPr="004D3578">
        <w:t>&lt;</w:t>
      </w:r>
      <w:proofErr w:type="gramStart"/>
      <w:r w:rsidRPr="004D3578">
        <w:t>symbol</w:t>
      </w:r>
      <w:proofErr w:type="gramEnd"/>
      <w:r w:rsidRPr="004D3578">
        <w:t>&gt;</w:t>
      </w:r>
      <w:r w:rsidRPr="004D3578">
        <w:tab/>
        <w:t>&lt;Explanation&gt;</w:t>
      </w:r>
    </w:p>
    <w:p w:rsidR="00A74BE5" w:rsidRPr="004D3578" w:rsidRDefault="00A74BE5" w:rsidP="00A74BE5">
      <w:pPr>
        <w:pStyle w:val="EW"/>
      </w:pPr>
    </w:p>
    <w:p w:rsidR="00A74BE5" w:rsidRPr="004D3578" w:rsidRDefault="00A74BE5" w:rsidP="00A74BE5">
      <w:pPr>
        <w:pStyle w:val="2"/>
      </w:pPr>
      <w:bookmarkStart w:id="19" w:name="_Toc481653281"/>
      <w:bookmarkStart w:id="20" w:name="_Toc496705242"/>
      <w:r w:rsidRPr="004D3578">
        <w:t>3.3</w:t>
      </w:r>
      <w:r w:rsidRPr="004D3578">
        <w:tab/>
        <w:t>Abbreviations</w:t>
      </w:r>
      <w:bookmarkEnd w:id="19"/>
      <w:bookmarkEnd w:id="20"/>
    </w:p>
    <w:p w:rsidR="00A74BE5" w:rsidRPr="004D3578" w:rsidRDefault="00A74BE5" w:rsidP="00A74BE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A74BE5" w:rsidRPr="004D3578" w:rsidRDefault="00A74BE5" w:rsidP="00A74BE5">
      <w:pPr>
        <w:pStyle w:val="Guidance"/>
        <w:keepNext/>
      </w:pPr>
      <w:r w:rsidRPr="004D3578">
        <w:t>Abbreviation format (EW)</w:t>
      </w:r>
    </w:p>
    <w:p w:rsidR="00A74BE5" w:rsidRPr="004D3578" w:rsidRDefault="00A74BE5" w:rsidP="00A74BE5">
      <w:pPr>
        <w:pStyle w:val="EW"/>
      </w:pPr>
      <w:r w:rsidRPr="004D3578">
        <w:t>&lt;ACRONYM&gt;</w:t>
      </w:r>
      <w:r w:rsidRPr="004D3578">
        <w:tab/>
        <w:t>&lt;Explanation&gt;</w:t>
      </w:r>
    </w:p>
    <w:p w:rsidR="00644A2F" w:rsidRPr="003C2C64" w:rsidRDefault="00644A2F" w:rsidP="00644A2F">
      <w:pPr>
        <w:pStyle w:val="1"/>
      </w:pPr>
      <w:bookmarkStart w:id="21" w:name="_Toc496705243"/>
      <w:r w:rsidRPr="003C2C64">
        <w:lastRenderedPageBreak/>
        <w:t>4</w:t>
      </w:r>
      <w:r w:rsidRPr="003C2C64">
        <w:tab/>
        <w:t>Background</w:t>
      </w:r>
      <w:bookmarkEnd w:id="11"/>
      <w:bookmarkEnd w:id="21"/>
    </w:p>
    <w:p w:rsidR="00D10B70" w:rsidRDefault="00D10B70" w:rsidP="00D10B70">
      <w:pPr>
        <w:pStyle w:val="Guidance"/>
      </w:pPr>
      <w:r>
        <w:t>&lt;Text to be added&gt;</w:t>
      </w:r>
    </w:p>
    <w:p w:rsidR="00D10B70" w:rsidRPr="003C2C64" w:rsidRDefault="00D10B70" w:rsidP="00562079">
      <w:pPr>
        <w:rPr>
          <w:lang w:val="en-US" w:eastAsia="zh-CN"/>
        </w:rPr>
      </w:pPr>
    </w:p>
    <w:p w:rsidR="00621CB9" w:rsidRPr="00621CB9" w:rsidRDefault="00644A2F" w:rsidP="00621CB9">
      <w:pPr>
        <w:pStyle w:val="1"/>
        <w:rPr>
          <w:lang w:eastAsia="zh-CN"/>
        </w:rPr>
      </w:pPr>
      <w:bookmarkStart w:id="22" w:name="_Toc473554000"/>
      <w:bookmarkStart w:id="23" w:name="_Toc496705244"/>
      <w:r w:rsidRPr="003C2C64">
        <w:t>5</w:t>
      </w:r>
      <w:r w:rsidRPr="003C2C64">
        <w:tab/>
      </w:r>
      <w:bookmarkEnd w:id="22"/>
      <w:r w:rsidR="00621CB9" w:rsidRPr="00621CB9">
        <w:t xml:space="preserve">NR </w:t>
      </w:r>
      <w:r w:rsidR="00621CB9">
        <w:rPr>
          <w:rFonts w:hint="eastAsia"/>
          <w:lang w:eastAsia="zh-CN"/>
        </w:rPr>
        <w:t xml:space="preserve">Frequency </w:t>
      </w:r>
      <w:r w:rsidR="00621CB9" w:rsidRPr="00621CB9">
        <w:t>band definition</w:t>
      </w:r>
      <w:bookmarkEnd w:id="23"/>
    </w:p>
    <w:p w:rsidR="00562079" w:rsidRDefault="00D10B70" w:rsidP="00D10B70">
      <w:pPr>
        <w:pStyle w:val="Guidance"/>
        <w:rPr>
          <w:lang w:eastAsia="zh-CN"/>
        </w:rPr>
      </w:pPr>
      <w:r>
        <w:t>&lt;Text to be added&gt;</w:t>
      </w:r>
    </w:p>
    <w:p w:rsidR="00470C7E" w:rsidRPr="003C2C64" w:rsidRDefault="00470C7E" w:rsidP="00470C7E">
      <w:pPr>
        <w:pStyle w:val="1"/>
        <w:rPr>
          <w:lang w:val="sv-SE" w:eastAsia="zh-CN"/>
        </w:rPr>
      </w:pPr>
      <w:bookmarkStart w:id="24" w:name="_Toc496705245"/>
      <w:r>
        <w:rPr>
          <w:rFonts w:hint="eastAsia"/>
          <w:lang w:val="sv-SE" w:eastAsia="zh-CN"/>
        </w:rPr>
        <w:t>6</w:t>
      </w:r>
      <w:r w:rsidRPr="003C2C64">
        <w:rPr>
          <w:lang w:val="sv-SE"/>
        </w:rPr>
        <w:tab/>
        <w:t xml:space="preserve">Channel numbering </w:t>
      </w:r>
      <w:r w:rsidR="00694603">
        <w:rPr>
          <w:rFonts w:hint="eastAsia"/>
          <w:lang w:val="sv-SE"/>
        </w:rPr>
        <w:t xml:space="preserve">and </w:t>
      </w:r>
      <w:r w:rsidR="00694603" w:rsidRPr="00694603">
        <w:rPr>
          <w:lang w:val="sv-SE"/>
        </w:rPr>
        <w:t>channel bandwidth</w:t>
      </w:r>
      <w:bookmarkEnd w:id="24"/>
    </w:p>
    <w:p w:rsidR="00470C7E" w:rsidRPr="00470C7E" w:rsidRDefault="00470C7E" w:rsidP="00D10B70">
      <w:pPr>
        <w:pStyle w:val="Guidance"/>
        <w:rPr>
          <w:lang w:eastAsia="zh-CN"/>
        </w:rPr>
      </w:pPr>
      <w:r>
        <w:t>&lt;Text to be added&gt;</w:t>
      </w:r>
    </w:p>
    <w:p w:rsidR="00644A2F" w:rsidRPr="003C2C64" w:rsidRDefault="00470C7E" w:rsidP="008A369F">
      <w:pPr>
        <w:pStyle w:val="1"/>
      </w:pPr>
      <w:bookmarkStart w:id="25" w:name="_Toc473554002"/>
      <w:bookmarkStart w:id="26" w:name="_Toc496705246"/>
      <w:r>
        <w:rPr>
          <w:rFonts w:hint="eastAsia"/>
          <w:lang w:eastAsia="zh-CN"/>
        </w:rPr>
        <w:t>7</w:t>
      </w:r>
      <w:r w:rsidR="00464166">
        <w:tab/>
      </w:r>
      <w:r w:rsidR="00C61C49">
        <w:t>NR</w:t>
      </w:r>
      <w:r w:rsidR="00644A2F" w:rsidRPr="003C2C64">
        <w:t xml:space="preserve"> </w:t>
      </w:r>
      <w:r w:rsidR="00FF0E10">
        <w:rPr>
          <w:rFonts w:hint="eastAsia"/>
          <w:lang w:eastAsia="zh-CN"/>
        </w:rPr>
        <w:t xml:space="preserve">band </w:t>
      </w:r>
      <w:r w:rsidR="00464166">
        <w:rPr>
          <w:rFonts w:hint="eastAsia"/>
          <w:lang w:eastAsia="zh-CN"/>
        </w:rPr>
        <w:t>3.3</w:t>
      </w:r>
      <w:r w:rsidR="00547D9F">
        <w:rPr>
          <w:rFonts w:hint="eastAsia"/>
          <w:lang w:eastAsia="zh-CN"/>
        </w:rPr>
        <w:t xml:space="preserve">GHz </w:t>
      </w:r>
      <w:r w:rsidR="00464166">
        <w:rPr>
          <w:rFonts w:hint="eastAsia"/>
          <w:lang w:eastAsia="zh-CN"/>
        </w:rPr>
        <w:t>-</w:t>
      </w:r>
      <w:r w:rsidR="001C425A">
        <w:rPr>
          <w:rFonts w:hint="eastAsia"/>
          <w:lang w:eastAsia="zh-CN"/>
        </w:rPr>
        <w:t xml:space="preserve"> </w:t>
      </w:r>
      <w:r w:rsidR="00464166">
        <w:rPr>
          <w:rFonts w:hint="eastAsia"/>
          <w:lang w:eastAsia="zh-CN"/>
        </w:rPr>
        <w:t>3.8</w:t>
      </w:r>
      <w:r w:rsidR="00FF0E10">
        <w:rPr>
          <w:rFonts w:hint="eastAsia"/>
          <w:lang w:eastAsia="zh-CN"/>
        </w:rPr>
        <w:t>GHz</w:t>
      </w:r>
      <w:r w:rsidR="00464166">
        <w:rPr>
          <w:rFonts w:hint="eastAsia"/>
          <w:lang w:eastAsia="zh-CN"/>
        </w:rPr>
        <w:t xml:space="preserve"> </w:t>
      </w:r>
      <w:r w:rsidR="00644A2F" w:rsidRPr="003C2C64">
        <w:t>specific issues</w:t>
      </w:r>
      <w:bookmarkEnd w:id="25"/>
      <w:bookmarkEnd w:id="26"/>
    </w:p>
    <w:p w:rsidR="000C5114" w:rsidRDefault="00D961B8" w:rsidP="000C5114">
      <w:pPr>
        <w:pStyle w:val="2"/>
        <w:ind w:left="1170" w:hanging="1170"/>
        <w:rPr>
          <w:lang w:eastAsia="zh-CN"/>
        </w:rPr>
      </w:pPr>
      <w:bookmarkStart w:id="27" w:name="_Toc473554003"/>
      <w:bookmarkStart w:id="28" w:name="_Toc496705247"/>
      <w:r>
        <w:rPr>
          <w:rFonts w:hint="eastAsia"/>
          <w:lang w:eastAsia="zh-CN"/>
        </w:rPr>
        <w:t>7</w:t>
      </w:r>
      <w:r w:rsidR="003C2C64" w:rsidRPr="003C2C64">
        <w:t>.1</w:t>
      </w:r>
      <w:r w:rsidR="00644A2F" w:rsidRPr="003C2C64">
        <w:tab/>
      </w:r>
      <w:r w:rsidR="00F9770C" w:rsidRPr="003C2C64">
        <w:t>UE specific</w:t>
      </w:r>
      <w:bookmarkEnd w:id="27"/>
      <w:bookmarkEnd w:id="28"/>
    </w:p>
    <w:p w:rsidR="00616E3E" w:rsidRPr="00552335" w:rsidRDefault="00552335" w:rsidP="00616E3E">
      <w:pPr>
        <w:pStyle w:val="Guidance"/>
        <w:rPr>
          <w:lang w:eastAsia="zh-CN"/>
        </w:rPr>
      </w:pPr>
      <w:bookmarkStart w:id="29" w:name="_Toc473554004"/>
      <w:r>
        <w:t>&lt;Text to be added&gt;</w:t>
      </w:r>
    </w:p>
    <w:p w:rsidR="00562079" w:rsidRPr="003C2C64" w:rsidRDefault="00D961B8" w:rsidP="003C2C64">
      <w:pPr>
        <w:pStyle w:val="3"/>
        <w:rPr>
          <w:lang w:val="en-US"/>
        </w:rPr>
      </w:pPr>
      <w:bookmarkStart w:id="30" w:name="_Toc496705248"/>
      <w:r>
        <w:rPr>
          <w:rFonts w:hint="eastAsia"/>
          <w:lang w:val="en-US" w:eastAsia="zh-CN"/>
        </w:rPr>
        <w:t>7</w:t>
      </w:r>
      <w:r w:rsidR="00562079" w:rsidRPr="003C2C64">
        <w:rPr>
          <w:lang w:val="en-US"/>
        </w:rPr>
        <w:t>.1.1</w:t>
      </w:r>
      <w:r w:rsidR="00562079" w:rsidRPr="003C2C64">
        <w:rPr>
          <w:lang w:val="en-US"/>
        </w:rPr>
        <w:tab/>
        <w:t>Transmitter characteristics</w:t>
      </w:r>
      <w:bookmarkEnd w:id="29"/>
      <w:bookmarkEnd w:id="30"/>
    </w:p>
    <w:p w:rsidR="00562079" w:rsidRDefault="00D961B8" w:rsidP="003C2C64">
      <w:pPr>
        <w:pStyle w:val="4"/>
        <w:rPr>
          <w:lang w:val="en-US" w:eastAsia="zh-CN"/>
        </w:rPr>
      </w:pPr>
      <w:bookmarkStart w:id="31" w:name="_Toc473554005"/>
      <w:bookmarkStart w:id="32" w:name="_Toc496705249"/>
      <w:r>
        <w:rPr>
          <w:rFonts w:hint="eastAsia"/>
          <w:lang w:val="en-US" w:eastAsia="zh-CN"/>
        </w:rPr>
        <w:t>7</w:t>
      </w:r>
      <w:r w:rsidR="00562079" w:rsidRPr="003C2C64">
        <w:rPr>
          <w:lang w:val="en-US"/>
        </w:rPr>
        <w:t>.1.1.1</w:t>
      </w:r>
      <w:r w:rsidR="00562079" w:rsidRPr="003C2C64">
        <w:rPr>
          <w:lang w:val="en-US"/>
        </w:rPr>
        <w:tab/>
      </w:r>
      <w:r w:rsidR="00126CE6">
        <w:rPr>
          <w:rFonts w:hint="eastAsia"/>
          <w:lang w:val="en-US" w:eastAsia="zh-CN"/>
        </w:rPr>
        <w:t>UE m</w:t>
      </w:r>
      <w:r w:rsidR="00562079" w:rsidRPr="003C2C64">
        <w:rPr>
          <w:lang w:val="en-US"/>
        </w:rPr>
        <w:t>aximum output power</w:t>
      </w:r>
      <w:bookmarkEnd w:id="31"/>
      <w:bookmarkEnd w:id="32"/>
    </w:p>
    <w:p w:rsidR="006E6B6D" w:rsidRPr="0006010D" w:rsidRDefault="006E6B6D" w:rsidP="006E6B6D">
      <w:pPr>
        <w:rPr>
          <w:lang w:val="en-US" w:eastAsia="ja-JP"/>
        </w:rPr>
      </w:pPr>
      <w:bookmarkStart w:id="33" w:name="_Toc473554006"/>
      <w:r w:rsidRPr="0006010D">
        <w:rPr>
          <w:rFonts w:hint="eastAsia"/>
          <w:lang w:val="en-US" w:eastAsia="ja-JP"/>
        </w:rPr>
        <w:t xml:space="preserve">The MOP requirements for Band 42 and 43 </w:t>
      </w:r>
      <w:proofErr w:type="gramStart"/>
      <w:r w:rsidRPr="0006010D">
        <w:rPr>
          <w:rFonts w:hint="eastAsia"/>
          <w:lang w:val="en-US" w:eastAsia="ja-JP"/>
        </w:rPr>
        <w:t>single-carrier</w:t>
      </w:r>
      <w:proofErr w:type="gramEnd"/>
      <w:r w:rsidRPr="0006010D">
        <w:rPr>
          <w:rFonts w:hint="eastAsia"/>
          <w:lang w:val="en-US" w:eastAsia="ja-JP"/>
        </w:rPr>
        <w:t xml:space="preserve"> were specified as 23 </w:t>
      </w:r>
      <w:proofErr w:type="spellStart"/>
      <w:r w:rsidRPr="0006010D">
        <w:rPr>
          <w:rFonts w:hint="eastAsia"/>
          <w:lang w:val="en-US" w:eastAsia="ja-JP"/>
        </w:rPr>
        <w:t>dBm</w:t>
      </w:r>
      <w:proofErr w:type="spellEnd"/>
      <w:r w:rsidRPr="0006010D">
        <w:rPr>
          <w:rFonts w:hint="eastAsia"/>
          <w:lang w:val="en-US" w:eastAsia="ja-JP"/>
        </w:rPr>
        <w:t xml:space="preserve"> +2/-3 dB for power class 3 based on simulation results shown in Table </w:t>
      </w:r>
      <w:r w:rsidRPr="005D542C">
        <w:rPr>
          <w:lang w:val="en-US" w:eastAsia="ja-JP"/>
        </w:rPr>
        <w:t>7.1.1.1</w:t>
      </w:r>
      <w:r w:rsidRPr="0006010D">
        <w:rPr>
          <w:rFonts w:hint="eastAsia"/>
          <w:lang w:val="en-US" w:eastAsia="ja-JP"/>
        </w:rPr>
        <w:t xml:space="preserve">-1 in August 2011. </w:t>
      </w:r>
    </w:p>
    <w:p w:rsidR="006E6B6D" w:rsidRPr="0006010D" w:rsidRDefault="006E6B6D" w:rsidP="006E6B6D">
      <w:pPr>
        <w:jc w:val="center"/>
        <w:rPr>
          <w:b/>
          <w:lang w:eastAsia="ja-JP"/>
        </w:rPr>
      </w:pPr>
      <w:bookmarkStart w:id="34" w:name="_Ref300919906"/>
      <w:proofErr w:type="gramStart"/>
      <w:r w:rsidRPr="0006010D">
        <w:rPr>
          <w:b/>
        </w:rPr>
        <w:t xml:space="preserve">Table </w:t>
      </w:r>
      <w:bookmarkEnd w:id="34"/>
      <w:r>
        <w:rPr>
          <w:rFonts w:hint="eastAsia"/>
          <w:b/>
          <w:lang w:eastAsia="ja-JP"/>
        </w:rPr>
        <w:t>7.1.1.1-1</w:t>
      </w:r>
      <w:r w:rsidRPr="0006010D">
        <w:rPr>
          <w:b/>
        </w:rPr>
        <w:t>.</w:t>
      </w:r>
      <w:proofErr w:type="gramEnd"/>
      <w:r w:rsidRPr="0006010D">
        <w:rPr>
          <w:b/>
        </w:rPr>
        <w:t xml:space="preserve">  Simulation results for combined Band 42 and Band 43 filter</w:t>
      </w:r>
      <w:r w:rsidRPr="0006010D">
        <w:rPr>
          <w:rFonts w:hint="eastAsia"/>
          <w:b/>
        </w:rPr>
        <w:t xml:space="preserve"> </w:t>
      </w:r>
      <w:r>
        <w:rPr>
          <w:rFonts w:hint="eastAsia"/>
          <w:b/>
          <w:lang w:eastAsia="ja-JP"/>
        </w:rPr>
        <w:t>[</w:t>
      </w:r>
      <w:r w:rsidRPr="00D5321B">
        <w:rPr>
          <w:b/>
          <w:lang w:eastAsia="ja-JP"/>
        </w:rPr>
        <w:t>R4-114656</w:t>
      </w:r>
      <w:r w:rsidRPr="0006010D">
        <w:rPr>
          <w:rFonts w:hint="eastAsia"/>
          <w:b/>
          <w:lang w:eastAsia="ja-JP"/>
        </w:rPr>
        <w: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1"/>
        <w:gridCol w:w="1469"/>
        <w:gridCol w:w="1620"/>
        <w:gridCol w:w="1530"/>
        <w:gridCol w:w="1800"/>
      </w:tblGrid>
      <w:tr w:rsidR="006E6B6D" w:rsidRPr="0006010D" w:rsidTr="00D33771">
        <w:tc>
          <w:tcPr>
            <w:tcW w:w="1501" w:type="dxa"/>
            <w:vAlign w:val="center"/>
          </w:tcPr>
          <w:p w:rsidR="006E6B6D" w:rsidRPr="0006010D" w:rsidRDefault="006E6B6D" w:rsidP="00D33771">
            <w:pPr>
              <w:jc w:val="center"/>
              <w:rPr>
                <w:b/>
              </w:rPr>
            </w:pPr>
          </w:p>
        </w:tc>
        <w:tc>
          <w:tcPr>
            <w:tcW w:w="1469" w:type="dxa"/>
            <w:vAlign w:val="center"/>
          </w:tcPr>
          <w:p w:rsidR="006E6B6D" w:rsidRPr="0006010D" w:rsidRDefault="006E6B6D" w:rsidP="00D33771">
            <w:pPr>
              <w:jc w:val="center"/>
              <w:rPr>
                <w:b/>
              </w:rPr>
            </w:pPr>
            <w:r w:rsidRPr="0006010D">
              <w:rPr>
                <w:b/>
              </w:rPr>
              <w:t>Bandwidth</w:t>
            </w:r>
          </w:p>
        </w:tc>
        <w:tc>
          <w:tcPr>
            <w:tcW w:w="1620" w:type="dxa"/>
            <w:vAlign w:val="center"/>
          </w:tcPr>
          <w:p w:rsidR="006E6B6D" w:rsidRPr="0006010D" w:rsidRDefault="006E6B6D" w:rsidP="00D33771">
            <w:pPr>
              <w:jc w:val="center"/>
              <w:rPr>
                <w:b/>
              </w:rPr>
            </w:pPr>
            <w:r w:rsidRPr="0006010D">
              <w:rPr>
                <w:b/>
              </w:rPr>
              <w:t>Max IL (corner)</w:t>
            </w:r>
          </w:p>
        </w:tc>
        <w:tc>
          <w:tcPr>
            <w:tcW w:w="1530" w:type="dxa"/>
            <w:vAlign w:val="center"/>
          </w:tcPr>
          <w:p w:rsidR="006E6B6D" w:rsidRPr="0006010D" w:rsidRDefault="006E6B6D" w:rsidP="00D33771">
            <w:pPr>
              <w:jc w:val="center"/>
              <w:rPr>
                <w:b/>
              </w:rPr>
            </w:pPr>
            <w:r w:rsidRPr="0006010D">
              <w:rPr>
                <w:b/>
              </w:rPr>
              <w:t>2f</w:t>
            </w:r>
            <w:r w:rsidRPr="0006010D">
              <w:rPr>
                <w:b/>
                <w:vertAlign w:val="subscript"/>
              </w:rPr>
              <w:t>0</w:t>
            </w:r>
            <w:r w:rsidRPr="0006010D">
              <w:rPr>
                <w:b/>
              </w:rPr>
              <w:t xml:space="preserve"> rejection</w:t>
            </w:r>
          </w:p>
        </w:tc>
        <w:tc>
          <w:tcPr>
            <w:tcW w:w="1800" w:type="dxa"/>
            <w:vAlign w:val="center"/>
          </w:tcPr>
          <w:p w:rsidR="006E6B6D" w:rsidRPr="0006010D" w:rsidRDefault="006E6B6D" w:rsidP="00D33771">
            <w:pPr>
              <w:jc w:val="center"/>
              <w:rPr>
                <w:b/>
              </w:rPr>
            </w:pPr>
            <w:r w:rsidRPr="0006010D">
              <w:rPr>
                <w:b/>
              </w:rPr>
              <w:t>2.7 GHz rejection</w:t>
            </w:r>
          </w:p>
        </w:tc>
      </w:tr>
      <w:tr w:rsidR="006E6B6D" w:rsidRPr="0006010D" w:rsidTr="00D33771">
        <w:tc>
          <w:tcPr>
            <w:tcW w:w="1501" w:type="dxa"/>
            <w:vAlign w:val="center"/>
          </w:tcPr>
          <w:p w:rsidR="006E6B6D" w:rsidRPr="0006010D" w:rsidRDefault="006E6B6D" w:rsidP="00D33771">
            <w:pPr>
              <w:jc w:val="center"/>
            </w:pPr>
            <w:r w:rsidRPr="0006010D">
              <w:t>Design 7</w:t>
            </w:r>
          </w:p>
        </w:tc>
        <w:tc>
          <w:tcPr>
            <w:tcW w:w="1469" w:type="dxa"/>
            <w:vAlign w:val="center"/>
          </w:tcPr>
          <w:p w:rsidR="006E6B6D" w:rsidRPr="0006010D" w:rsidRDefault="006E6B6D" w:rsidP="00D33771">
            <w:pPr>
              <w:jc w:val="center"/>
            </w:pPr>
            <w:r w:rsidRPr="0006010D">
              <w:t>400 MHz</w:t>
            </w:r>
          </w:p>
        </w:tc>
        <w:tc>
          <w:tcPr>
            <w:tcW w:w="1620" w:type="dxa"/>
            <w:vAlign w:val="center"/>
          </w:tcPr>
          <w:p w:rsidR="006E6B6D" w:rsidRPr="0006010D" w:rsidRDefault="006E6B6D" w:rsidP="00D33771">
            <w:pPr>
              <w:jc w:val="center"/>
            </w:pPr>
            <w:r w:rsidRPr="0006010D">
              <w:t>1.9</w:t>
            </w:r>
          </w:p>
        </w:tc>
        <w:tc>
          <w:tcPr>
            <w:tcW w:w="1530" w:type="dxa"/>
            <w:vAlign w:val="center"/>
          </w:tcPr>
          <w:p w:rsidR="006E6B6D" w:rsidRPr="0006010D" w:rsidRDefault="006E6B6D" w:rsidP="00D33771">
            <w:pPr>
              <w:jc w:val="center"/>
            </w:pPr>
            <w:r w:rsidRPr="0006010D">
              <w:t>20 dB</w:t>
            </w:r>
          </w:p>
        </w:tc>
        <w:tc>
          <w:tcPr>
            <w:tcW w:w="1800" w:type="dxa"/>
            <w:vAlign w:val="center"/>
          </w:tcPr>
          <w:p w:rsidR="006E6B6D" w:rsidRPr="0006010D" w:rsidRDefault="006E6B6D" w:rsidP="00D33771">
            <w:pPr>
              <w:jc w:val="center"/>
            </w:pPr>
            <w:r w:rsidRPr="0006010D">
              <w:t>30 dB</w:t>
            </w:r>
          </w:p>
        </w:tc>
      </w:tr>
      <w:tr w:rsidR="006E6B6D" w:rsidRPr="0006010D" w:rsidTr="00D33771">
        <w:tc>
          <w:tcPr>
            <w:tcW w:w="1501" w:type="dxa"/>
            <w:vAlign w:val="center"/>
          </w:tcPr>
          <w:p w:rsidR="006E6B6D" w:rsidRPr="0006010D" w:rsidRDefault="006E6B6D" w:rsidP="00D33771">
            <w:pPr>
              <w:jc w:val="center"/>
            </w:pPr>
            <w:r w:rsidRPr="0006010D">
              <w:t>Design 8</w:t>
            </w:r>
          </w:p>
        </w:tc>
        <w:tc>
          <w:tcPr>
            <w:tcW w:w="1469" w:type="dxa"/>
            <w:vAlign w:val="center"/>
          </w:tcPr>
          <w:p w:rsidR="006E6B6D" w:rsidRPr="0006010D" w:rsidRDefault="006E6B6D" w:rsidP="00D33771">
            <w:pPr>
              <w:jc w:val="center"/>
            </w:pPr>
            <w:r w:rsidRPr="0006010D">
              <w:t>400 MHz</w:t>
            </w:r>
          </w:p>
        </w:tc>
        <w:tc>
          <w:tcPr>
            <w:tcW w:w="1620" w:type="dxa"/>
            <w:vAlign w:val="center"/>
          </w:tcPr>
          <w:p w:rsidR="006E6B6D" w:rsidRPr="0006010D" w:rsidRDefault="006E6B6D" w:rsidP="00D33771">
            <w:pPr>
              <w:jc w:val="center"/>
            </w:pPr>
            <w:r w:rsidRPr="0006010D">
              <w:t>2.3</w:t>
            </w:r>
          </w:p>
        </w:tc>
        <w:tc>
          <w:tcPr>
            <w:tcW w:w="1530" w:type="dxa"/>
            <w:vAlign w:val="center"/>
          </w:tcPr>
          <w:p w:rsidR="006E6B6D" w:rsidRPr="0006010D" w:rsidRDefault="006E6B6D" w:rsidP="00D33771">
            <w:pPr>
              <w:jc w:val="center"/>
            </w:pPr>
            <w:r w:rsidRPr="0006010D">
              <w:t>15 dB</w:t>
            </w:r>
          </w:p>
        </w:tc>
        <w:tc>
          <w:tcPr>
            <w:tcW w:w="1800" w:type="dxa"/>
            <w:vAlign w:val="center"/>
          </w:tcPr>
          <w:p w:rsidR="006E6B6D" w:rsidRPr="0006010D" w:rsidRDefault="006E6B6D" w:rsidP="00D33771">
            <w:pPr>
              <w:jc w:val="center"/>
            </w:pPr>
            <w:r w:rsidRPr="0006010D">
              <w:t>10 dB</w:t>
            </w:r>
          </w:p>
        </w:tc>
      </w:tr>
      <w:tr w:rsidR="006E6B6D" w:rsidRPr="0006010D" w:rsidTr="00D33771">
        <w:tc>
          <w:tcPr>
            <w:tcW w:w="1501" w:type="dxa"/>
            <w:vAlign w:val="center"/>
          </w:tcPr>
          <w:p w:rsidR="006E6B6D" w:rsidRPr="0006010D" w:rsidRDefault="006E6B6D" w:rsidP="00D33771">
            <w:pPr>
              <w:jc w:val="center"/>
            </w:pPr>
            <w:r w:rsidRPr="0006010D">
              <w:t>Design 9</w:t>
            </w:r>
          </w:p>
        </w:tc>
        <w:tc>
          <w:tcPr>
            <w:tcW w:w="1469" w:type="dxa"/>
            <w:vAlign w:val="center"/>
          </w:tcPr>
          <w:p w:rsidR="006E6B6D" w:rsidRPr="0006010D" w:rsidRDefault="006E6B6D" w:rsidP="00D33771">
            <w:pPr>
              <w:jc w:val="center"/>
            </w:pPr>
            <w:r w:rsidRPr="0006010D">
              <w:t>400 MHz</w:t>
            </w:r>
          </w:p>
        </w:tc>
        <w:tc>
          <w:tcPr>
            <w:tcW w:w="1620" w:type="dxa"/>
            <w:vAlign w:val="center"/>
          </w:tcPr>
          <w:p w:rsidR="006E6B6D" w:rsidRPr="0006010D" w:rsidRDefault="006E6B6D" w:rsidP="00D33771">
            <w:pPr>
              <w:jc w:val="center"/>
            </w:pPr>
            <w:r w:rsidRPr="0006010D">
              <w:t>2.0</w:t>
            </w:r>
          </w:p>
        </w:tc>
        <w:tc>
          <w:tcPr>
            <w:tcW w:w="1530" w:type="dxa"/>
            <w:vAlign w:val="center"/>
          </w:tcPr>
          <w:p w:rsidR="006E6B6D" w:rsidRPr="0006010D" w:rsidRDefault="006E6B6D" w:rsidP="00D33771">
            <w:pPr>
              <w:jc w:val="center"/>
            </w:pPr>
            <w:r w:rsidRPr="0006010D">
              <w:t>20 dB</w:t>
            </w:r>
          </w:p>
        </w:tc>
        <w:tc>
          <w:tcPr>
            <w:tcW w:w="1800" w:type="dxa"/>
            <w:vAlign w:val="center"/>
          </w:tcPr>
          <w:p w:rsidR="006E6B6D" w:rsidRPr="0006010D" w:rsidRDefault="006E6B6D" w:rsidP="00D33771">
            <w:pPr>
              <w:jc w:val="center"/>
            </w:pPr>
            <w:r w:rsidRPr="0006010D">
              <w:t>15 dB</w:t>
            </w:r>
          </w:p>
        </w:tc>
      </w:tr>
    </w:tbl>
    <w:p w:rsidR="006E6B6D" w:rsidRPr="0006010D" w:rsidRDefault="006E6B6D" w:rsidP="006E6B6D">
      <w:pPr>
        <w:spacing w:before="240"/>
        <w:rPr>
          <w:lang w:val="en-US" w:eastAsia="ja-JP"/>
        </w:rPr>
      </w:pPr>
      <w:r w:rsidRPr="0006010D">
        <w:rPr>
          <w:rFonts w:hint="eastAsia"/>
          <w:lang w:val="en-US" w:eastAsia="ja-JP"/>
        </w:rPr>
        <w:t>When specifying</w:t>
      </w:r>
      <w:r w:rsidRPr="0006010D">
        <w:rPr>
          <w:rFonts w:hint="eastAsia"/>
          <w:b/>
          <w:lang w:val="en-US" w:eastAsia="ja-JP"/>
        </w:rPr>
        <w:t xml:space="preserve"> </w:t>
      </w:r>
      <w:r w:rsidRPr="0006010D">
        <w:rPr>
          <w:rFonts w:hint="eastAsia"/>
          <w:lang w:val="en-US" w:eastAsia="ja-JP"/>
        </w:rPr>
        <w:t xml:space="preserve">MOP requirements of Band </w:t>
      </w:r>
      <w:r>
        <w:rPr>
          <w:rFonts w:hint="eastAsia"/>
          <w:lang w:val="en-US" w:eastAsia="ja-JP"/>
        </w:rPr>
        <w:t>n77</w:t>
      </w:r>
      <w:r w:rsidRPr="0006010D">
        <w:rPr>
          <w:rFonts w:hint="eastAsia"/>
          <w:lang w:val="en-US" w:eastAsia="ja-JP"/>
        </w:rPr>
        <w:t xml:space="preserve"> and </w:t>
      </w:r>
      <w:r>
        <w:rPr>
          <w:rFonts w:hint="eastAsia"/>
          <w:lang w:val="en-US" w:eastAsia="ja-JP"/>
        </w:rPr>
        <w:t>n78</w:t>
      </w:r>
      <w:r w:rsidRPr="0006010D">
        <w:rPr>
          <w:rFonts w:hint="eastAsia"/>
          <w:lang w:val="en-US" w:eastAsia="ja-JP"/>
        </w:rPr>
        <w:t xml:space="preserve">, the delta to be checked is IL impact of BPF due to the extension of pass-bandwidth. </w:t>
      </w:r>
      <w:r>
        <w:rPr>
          <w:rFonts w:hint="eastAsia"/>
          <w:lang w:val="en-US" w:eastAsia="ja-JP"/>
        </w:rPr>
        <w:t xml:space="preserve">It is shown in </w:t>
      </w:r>
      <w:r w:rsidRPr="0006010D">
        <w:rPr>
          <w:rFonts w:hint="eastAsia"/>
          <w:lang w:val="en-US" w:eastAsia="ja-JP"/>
        </w:rPr>
        <w:t xml:space="preserve">Table </w:t>
      </w:r>
      <w:r w:rsidRPr="005D542C">
        <w:rPr>
          <w:lang w:val="en-US" w:eastAsia="ja-JP"/>
        </w:rPr>
        <w:t>7.1.1.1</w:t>
      </w:r>
      <w:r w:rsidRPr="0006010D">
        <w:rPr>
          <w:rFonts w:hint="eastAsia"/>
          <w:lang w:val="en-US" w:eastAsia="ja-JP"/>
        </w:rPr>
        <w:t xml:space="preserve">-2. </w:t>
      </w:r>
    </w:p>
    <w:p w:rsidR="006E6B6D" w:rsidRPr="0006010D" w:rsidRDefault="006E6B6D" w:rsidP="006E6B6D">
      <w:pPr>
        <w:jc w:val="center"/>
        <w:rPr>
          <w:lang w:val="en-US" w:eastAsia="ja-JP"/>
        </w:rPr>
      </w:pPr>
      <w:proofErr w:type="gramStart"/>
      <w:r w:rsidRPr="0006010D">
        <w:rPr>
          <w:b/>
        </w:rPr>
        <w:t xml:space="preserve">Table </w:t>
      </w:r>
      <w:r>
        <w:rPr>
          <w:rFonts w:hint="eastAsia"/>
          <w:b/>
          <w:lang w:eastAsia="ja-JP"/>
        </w:rPr>
        <w:t>7.1.1.1</w:t>
      </w:r>
      <w:r w:rsidRPr="0006010D">
        <w:rPr>
          <w:rFonts w:hint="eastAsia"/>
          <w:b/>
          <w:lang w:eastAsia="ja-JP"/>
        </w:rPr>
        <w:t>-2</w:t>
      </w:r>
      <w:r w:rsidRPr="0006010D">
        <w:rPr>
          <w:b/>
        </w:rPr>
        <w:t>.</w:t>
      </w:r>
      <w:proofErr w:type="gramEnd"/>
      <w:r w:rsidRPr="0006010D">
        <w:rPr>
          <w:b/>
        </w:rPr>
        <w:t xml:space="preserve">  Simulation results for </w:t>
      </w:r>
      <w:r w:rsidRPr="0006010D">
        <w:rPr>
          <w:rFonts w:hint="eastAsia"/>
          <w:b/>
          <w:lang w:eastAsia="ja-JP"/>
        </w:rPr>
        <w:t xml:space="preserve">Band </w:t>
      </w:r>
      <w:r>
        <w:rPr>
          <w:rFonts w:hint="eastAsia"/>
          <w:b/>
          <w:lang w:eastAsia="ja-JP"/>
        </w:rPr>
        <w:t>n77</w:t>
      </w:r>
      <w:r w:rsidRPr="0006010D">
        <w:rPr>
          <w:rFonts w:hint="eastAsia"/>
          <w:b/>
          <w:lang w:eastAsia="ja-JP"/>
        </w:rPr>
        <w:t xml:space="preserve"> and </w:t>
      </w:r>
      <w:r>
        <w:rPr>
          <w:rFonts w:hint="eastAsia"/>
          <w:b/>
          <w:lang w:eastAsia="ja-JP"/>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90"/>
        <w:gridCol w:w="1423"/>
        <w:gridCol w:w="1205"/>
        <w:gridCol w:w="1205"/>
        <w:gridCol w:w="1205"/>
        <w:gridCol w:w="1205"/>
        <w:gridCol w:w="1162"/>
        <w:gridCol w:w="1162"/>
      </w:tblGrid>
      <w:tr w:rsidR="006E6B6D" w:rsidRPr="0006010D" w:rsidTr="00D33771">
        <w:trPr>
          <w:trHeight w:val="60"/>
          <w:jc w:val="center"/>
        </w:trPr>
        <w:tc>
          <w:tcPr>
            <w:tcW w:w="1290" w:type="dxa"/>
            <w:vMerge w:val="restart"/>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Parameter</w:t>
            </w:r>
          </w:p>
        </w:tc>
        <w:tc>
          <w:tcPr>
            <w:tcW w:w="1423" w:type="dxa"/>
            <w:vMerge w:val="restart"/>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Frequency range</w:t>
            </w:r>
          </w:p>
        </w:tc>
        <w:tc>
          <w:tcPr>
            <w:tcW w:w="2410" w:type="dxa"/>
            <w:gridSpan w:val="2"/>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Vendor 1</w:t>
            </w:r>
          </w:p>
        </w:tc>
        <w:tc>
          <w:tcPr>
            <w:tcW w:w="2410" w:type="dxa"/>
            <w:gridSpan w:val="2"/>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Vendor 2</w:t>
            </w:r>
          </w:p>
        </w:tc>
        <w:tc>
          <w:tcPr>
            <w:tcW w:w="2324" w:type="dxa"/>
            <w:gridSpan w:val="2"/>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Vendor 3</w:t>
            </w:r>
          </w:p>
        </w:tc>
      </w:tr>
      <w:tr w:rsidR="006E6B6D" w:rsidRPr="0006010D" w:rsidTr="00D33771">
        <w:trPr>
          <w:trHeight w:val="285"/>
          <w:jc w:val="center"/>
        </w:trPr>
        <w:tc>
          <w:tcPr>
            <w:tcW w:w="1290" w:type="dxa"/>
            <w:vMerge/>
            <w:shd w:val="clear" w:color="auto" w:fill="auto"/>
            <w:hideMark/>
          </w:tcPr>
          <w:p w:rsidR="006E6B6D" w:rsidRPr="0006010D" w:rsidRDefault="006E6B6D" w:rsidP="00D33771">
            <w:pPr>
              <w:spacing w:after="0"/>
              <w:rPr>
                <w:rFonts w:ascii="Tms Rmn" w:eastAsia="宋体" w:hAnsi="Tms Rmn"/>
                <w:lang w:eastAsia="ja-JP"/>
              </w:rPr>
            </w:pPr>
          </w:p>
        </w:tc>
        <w:tc>
          <w:tcPr>
            <w:tcW w:w="1423" w:type="dxa"/>
            <w:vMerge/>
            <w:shd w:val="clear" w:color="auto" w:fill="auto"/>
            <w:hideMark/>
          </w:tcPr>
          <w:p w:rsidR="006E6B6D" w:rsidRPr="0006010D" w:rsidRDefault="006E6B6D" w:rsidP="00D33771">
            <w:pPr>
              <w:spacing w:after="0"/>
              <w:rPr>
                <w:rFonts w:ascii="Tms Rmn" w:eastAsia="宋体" w:hAnsi="Tms Rmn"/>
                <w:lang w:eastAsia="ja-JP"/>
              </w:rPr>
            </w:pPr>
          </w:p>
        </w:tc>
        <w:tc>
          <w:tcPr>
            <w:tcW w:w="1205" w:type="dxa"/>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 xml:space="preserve">Band </w:t>
            </w:r>
            <w:r>
              <w:rPr>
                <w:rFonts w:ascii="Tms Rmn" w:hAnsi="Tms Rmn" w:hint="eastAsia"/>
                <w:lang w:eastAsia="ja-JP"/>
              </w:rPr>
              <w:t>n78</w:t>
            </w:r>
            <w:r w:rsidRPr="0006010D">
              <w:rPr>
                <w:rFonts w:ascii="Tms Rmn" w:eastAsia="宋体" w:hAnsi="Tms Rmn"/>
                <w:lang w:eastAsia="ja-JP"/>
              </w:rPr>
              <w:t xml:space="preserve"> BPF</w:t>
            </w:r>
          </w:p>
        </w:tc>
        <w:tc>
          <w:tcPr>
            <w:tcW w:w="1205" w:type="dxa"/>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 xml:space="preserve">Band </w:t>
            </w:r>
            <w:r>
              <w:rPr>
                <w:rFonts w:ascii="Tms Rmn" w:hAnsi="Tms Rmn" w:hint="eastAsia"/>
                <w:lang w:eastAsia="ja-JP"/>
              </w:rPr>
              <w:t>n77</w:t>
            </w:r>
            <w:r w:rsidRPr="0006010D">
              <w:rPr>
                <w:rFonts w:ascii="Tms Rmn" w:eastAsia="宋体" w:hAnsi="Tms Rmn"/>
                <w:lang w:eastAsia="ja-JP"/>
              </w:rPr>
              <w:t xml:space="preserve"> BPF</w:t>
            </w:r>
          </w:p>
        </w:tc>
        <w:tc>
          <w:tcPr>
            <w:tcW w:w="1205" w:type="dxa"/>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 xml:space="preserve">Band </w:t>
            </w:r>
            <w:r>
              <w:rPr>
                <w:rFonts w:ascii="Tms Rmn" w:hAnsi="Tms Rmn" w:hint="eastAsia"/>
                <w:lang w:eastAsia="ja-JP"/>
              </w:rPr>
              <w:t>n78</w:t>
            </w:r>
            <w:r w:rsidRPr="0006010D">
              <w:rPr>
                <w:rFonts w:ascii="Tms Rmn" w:eastAsia="宋体" w:hAnsi="Tms Rmn"/>
                <w:lang w:eastAsia="ja-JP"/>
              </w:rPr>
              <w:t xml:space="preserve"> BPF</w:t>
            </w:r>
          </w:p>
        </w:tc>
        <w:tc>
          <w:tcPr>
            <w:tcW w:w="1205" w:type="dxa"/>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 xml:space="preserve">Band </w:t>
            </w:r>
            <w:r>
              <w:rPr>
                <w:rFonts w:ascii="Tms Rmn" w:hAnsi="Tms Rmn" w:hint="eastAsia"/>
                <w:lang w:eastAsia="ja-JP"/>
              </w:rPr>
              <w:t>n77</w:t>
            </w:r>
            <w:r w:rsidRPr="0006010D">
              <w:rPr>
                <w:rFonts w:ascii="Tms Rmn" w:eastAsia="宋体" w:hAnsi="Tms Rmn"/>
                <w:lang w:eastAsia="ja-JP"/>
              </w:rPr>
              <w:t xml:space="preserve"> BPF</w:t>
            </w:r>
          </w:p>
        </w:tc>
        <w:tc>
          <w:tcPr>
            <w:tcW w:w="1162" w:type="dxa"/>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 xml:space="preserve">Band </w:t>
            </w:r>
            <w:r>
              <w:rPr>
                <w:rFonts w:ascii="Tms Rmn" w:hAnsi="Tms Rmn" w:hint="eastAsia"/>
                <w:lang w:eastAsia="ja-JP"/>
              </w:rPr>
              <w:t>n78</w:t>
            </w:r>
            <w:r w:rsidRPr="0006010D">
              <w:rPr>
                <w:rFonts w:ascii="Tms Rmn" w:eastAsia="宋体" w:hAnsi="Tms Rmn"/>
                <w:lang w:eastAsia="ja-JP"/>
              </w:rPr>
              <w:t xml:space="preserve"> BPF</w:t>
            </w:r>
          </w:p>
        </w:tc>
        <w:tc>
          <w:tcPr>
            <w:tcW w:w="1162" w:type="dxa"/>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 xml:space="preserve">Band </w:t>
            </w:r>
            <w:r>
              <w:rPr>
                <w:rFonts w:ascii="Tms Rmn" w:hAnsi="Tms Rmn" w:hint="eastAsia"/>
                <w:lang w:eastAsia="ja-JP"/>
              </w:rPr>
              <w:t>n77</w:t>
            </w:r>
            <w:r w:rsidRPr="0006010D">
              <w:rPr>
                <w:rFonts w:ascii="Tms Rmn" w:eastAsia="宋体" w:hAnsi="Tms Rmn"/>
                <w:lang w:eastAsia="ja-JP"/>
              </w:rPr>
              <w:t xml:space="preserve"> BPF</w:t>
            </w:r>
          </w:p>
        </w:tc>
      </w:tr>
      <w:tr w:rsidR="006E6B6D" w:rsidRPr="0006010D" w:rsidTr="00D33771">
        <w:trPr>
          <w:trHeight w:val="285"/>
          <w:jc w:val="center"/>
        </w:trPr>
        <w:tc>
          <w:tcPr>
            <w:tcW w:w="1290" w:type="dxa"/>
            <w:vMerge w:val="restart"/>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Insertion loss</w:t>
            </w:r>
          </w:p>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(ETC)</w:t>
            </w:r>
          </w:p>
        </w:tc>
        <w:tc>
          <w:tcPr>
            <w:tcW w:w="1423" w:type="dxa"/>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3300-3400 MHz</w:t>
            </w:r>
          </w:p>
        </w:tc>
        <w:tc>
          <w:tcPr>
            <w:tcW w:w="1205" w:type="dxa"/>
          </w:tcPr>
          <w:p w:rsidR="006E6B6D" w:rsidRPr="0006010D" w:rsidRDefault="006E6B6D" w:rsidP="00D33771">
            <w:pPr>
              <w:spacing w:after="0"/>
              <w:rPr>
                <w:rFonts w:ascii="Tms Rmn" w:eastAsia="宋体" w:hAnsi="Tms Rmn"/>
                <w:lang w:eastAsia="ja-JP"/>
              </w:rPr>
            </w:pPr>
            <w:r w:rsidRPr="00BA7221">
              <w:rPr>
                <w:rFonts w:ascii="Tms Rmn" w:hAnsi="Tms Rmn" w:hint="eastAsia"/>
                <w:lang w:eastAsia="ja-JP"/>
              </w:rPr>
              <w:t>1.05</w:t>
            </w:r>
            <w:r w:rsidRPr="0006010D">
              <w:rPr>
                <w:rFonts w:ascii="Tms Rmn" w:eastAsia="宋体" w:hAnsi="Tms Rmn"/>
                <w:lang w:eastAsia="ja-JP"/>
              </w:rPr>
              <w:t xml:space="preserve"> dB</w:t>
            </w:r>
          </w:p>
        </w:tc>
        <w:tc>
          <w:tcPr>
            <w:tcW w:w="1205" w:type="dxa"/>
            <w:shd w:val="clear" w:color="auto" w:fill="auto"/>
            <w:hideMark/>
          </w:tcPr>
          <w:p w:rsidR="006E6B6D" w:rsidRPr="0006010D" w:rsidRDefault="006E6B6D" w:rsidP="00D33771">
            <w:pPr>
              <w:spacing w:after="0"/>
              <w:rPr>
                <w:rFonts w:ascii="Tms Rmn" w:eastAsia="宋体" w:hAnsi="Tms Rmn"/>
                <w:lang w:eastAsia="ja-JP"/>
              </w:rPr>
            </w:pPr>
            <w:r w:rsidRPr="00BA7221">
              <w:rPr>
                <w:rFonts w:ascii="Tms Rmn" w:hAnsi="Tms Rmn" w:hint="eastAsia"/>
                <w:lang w:eastAsia="ja-JP"/>
              </w:rPr>
              <w:t>1.05</w:t>
            </w:r>
            <w:r w:rsidRPr="0006010D">
              <w:rPr>
                <w:rFonts w:ascii="Tms Rmn" w:eastAsia="宋体" w:hAnsi="Tms Rmn"/>
                <w:lang w:eastAsia="ja-JP"/>
              </w:rPr>
              <w:t xml:space="preserve"> dB</w:t>
            </w:r>
          </w:p>
        </w:tc>
        <w:tc>
          <w:tcPr>
            <w:tcW w:w="1205" w:type="dxa"/>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2.0 dB</w:t>
            </w:r>
          </w:p>
        </w:tc>
        <w:tc>
          <w:tcPr>
            <w:tcW w:w="1205" w:type="dxa"/>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2.0 dB</w:t>
            </w:r>
          </w:p>
        </w:tc>
        <w:tc>
          <w:tcPr>
            <w:tcW w:w="1162" w:type="dxa"/>
            <w:vMerge w:val="restart"/>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1.</w:t>
            </w:r>
            <w:r w:rsidRPr="0006010D">
              <w:rPr>
                <w:rFonts w:ascii="Tms Rmn" w:hAnsi="Tms Rmn" w:hint="eastAsia"/>
                <w:lang w:eastAsia="ja-JP"/>
              </w:rPr>
              <w:t>9</w:t>
            </w:r>
            <w:r w:rsidRPr="0006010D">
              <w:rPr>
                <w:rFonts w:ascii="Tms Rmn" w:eastAsia="宋体" w:hAnsi="Tms Rmn"/>
                <w:lang w:eastAsia="ja-JP"/>
              </w:rPr>
              <w:t xml:space="preserve"> dB</w:t>
            </w:r>
          </w:p>
        </w:tc>
        <w:tc>
          <w:tcPr>
            <w:tcW w:w="1162" w:type="dxa"/>
            <w:vMerge w:val="restart"/>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1.</w:t>
            </w:r>
            <w:r w:rsidRPr="0006010D">
              <w:rPr>
                <w:rFonts w:ascii="Tms Rmn" w:hAnsi="Tms Rmn" w:hint="eastAsia"/>
                <w:lang w:eastAsia="ja-JP"/>
              </w:rPr>
              <w:t>9</w:t>
            </w:r>
            <w:r w:rsidRPr="0006010D">
              <w:rPr>
                <w:rFonts w:ascii="Tms Rmn" w:eastAsia="宋体" w:hAnsi="Tms Rmn"/>
                <w:lang w:eastAsia="ja-JP"/>
              </w:rPr>
              <w:t xml:space="preserve"> dB</w:t>
            </w:r>
          </w:p>
          <w:p w:rsidR="006E6B6D" w:rsidRPr="0006010D" w:rsidRDefault="006E6B6D" w:rsidP="00D33771">
            <w:pPr>
              <w:spacing w:after="0"/>
              <w:rPr>
                <w:rFonts w:ascii="Tms Rmn" w:eastAsia="宋体" w:hAnsi="Tms Rmn"/>
                <w:lang w:eastAsia="ja-JP"/>
              </w:rPr>
            </w:pPr>
          </w:p>
        </w:tc>
      </w:tr>
      <w:tr w:rsidR="006E6B6D" w:rsidRPr="0006010D" w:rsidTr="00D33771">
        <w:trPr>
          <w:trHeight w:val="285"/>
          <w:jc w:val="center"/>
        </w:trPr>
        <w:tc>
          <w:tcPr>
            <w:tcW w:w="1290" w:type="dxa"/>
            <w:vMerge/>
            <w:shd w:val="clear" w:color="auto" w:fill="auto"/>
            <w:hideMark/>
          </w:tcPr>
          <w:p w:rsidR="006E6B6D" w:rsidRPr="0006010D" w:rsidRDefault="006E6B6D" w:rsidP="00D33771">
            <w:pPr>
              <w:spacing w:after="0"/>
              <w:rPr>
                <w:rFonts w:ascii="Tms Rmn" w:eastAsia="宋体" w:hAnsi="Tms Rmn"/>
                <w:lang w:eastAsia="ja-JP"/>
              </w:rPr>
            </w:pPr>
          </w:p>
        </w:tc>
        <w:tc>
          <w:tcPr>
            <w:tcW w:w="1423" w:type="dxa"/>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3400-3800 MHz</w:t>
            </w:r>
          </w:p>
        </w:tc>
        <w:tc>
          <w:tcPr>
            <w:tcW w:w="1205" w:type="dxa"/>
          </w:tcPr>
          <w:p w:rsidR="006E6B6D" w:rsidRPr="0006010D" w:rsidRDefault="006E6B6D" w:rsidP="00D33771">
            <w:pPr>
              <w:spacing w:after="0"/>
              <w:rPr>
                <w:rFonts w:ascii="Tms Rmn" w:eastAsia="宋体" w:hAnsi="Tms Rmn"/>
                <w:lang w:eastAsia="ja-JP"/>
              </w:rPr>
            </w:pPr>
            <w:r>
              <w:rPr>
                <w:rFonts w:ascii="Tms Rmn" w:hAnsi="Tms Rmn" w:hint="eastAsia"/>
                <w:lang w:eastAsia="ja-JP"/>
              </w:rPr>
              <w:t>1.0</w:t>
            </w:r>
            <w:r w:rsidRPr="0006010D">
              <w:rPr>
                <w:rFonts w:ascii="Tms Rmn" w:eastAsia="宋体" w:hAnsi="Tms Rmn"/>
                <w:lang w:eastAsia="ja-JP"/>
              </w:rPr>
              <w:t xml:space="preserve"> dB</w:t>
            </w:r>
          </w:p>
        </w:tc>
        <w:tc>
          <w:tcPr>
            <w:tcW w:w="1205" w:type="dxa"/>
            <w:shd w:val="clear" w:color="auto" w:fill="auto"/>
            <w:hideMark/>
          </w:tcPr>
          <w:p w:rsidR="006E6B6D" w:rsidRPr="0006010D" w:rsidRDefault="006E6B6D" w:rsidP="00D33771">
            <w:pPr>
              <w:spacing w:after="0"/>
              <w:rPr>
                <w:rFonts w:ascii="Tms Rmn" w:eastAsia="宋体" w:hAnsi="Tms Rmn"/>
                <w:lang w:eastAsia="ja-JP"/>
              </w:rPr>
            </w:pPr>
            <w:r w:rsidRPr="00BA7221">
              <w:rPr>
                <w:rFonts w:ascii="Tms Rmn" w:hAnsi="Tms Rmn" w:hint="eastAsia"/>
                <w:lang w:eastAsia="ja-JP"/>
              </w:rPr>
              <w:t>1.0</w:t>
            </w:r>
            <w:r w:rsidRPr="0006010D">
              <w:rPr>
                <w:rFonts w:ascii="Tms Rmn" w:eastAsia="宋体" w:hAnsi="Tms Rmn"/>
                <w:lang w:eastAsia="ja-JP"/>
              </w:rPr>
              <w:t xml:space="preserve"> dB</w:t>
            </w:r>
          </w:p>
        </w:tc>
        <w:tc>
          <w:tcPr>
            <w:tcW w:w="1205" w:type="dxa"/>
          </w:tcPr>
          <w:p w:rsidR="006E6B6D" w:rsidRPr="0006010D" w:rsidRDefault="006E6B6D" w:rsidP="00D33771">
            <w:pPr>
              <w:spacing w:after="0"/>
              <w:rPr>
                <w:rFonts w:ascii="Tms Rmn" w:hAnsi="Tms Rmn"/>
                <w:lang w:eastAsia="ja-JP"/>
              </w:rPr>
            </w:pPr>
            <w:r w:rsidRPr="0006010D">
              <w:rPr>
                <w:rFonts w:ascii="Tms Rmn" w:hAnsi="Tms Rmn"/>
                <w:lang w:eastAsia="ja-JP"/>
              </w:rPr>
              <w:t>1.5 dB</w:t>
            </w:r>
          </w:p>
        </w:tc>
        <w:tc>
          <w:tcPr>
            <w:tcW w:w="1205" w:type="dxa"/>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1.5 dB</w:t>
            </w:r>
          </w:p>
        </w:tc>
        <w:tc>
          <w:tcPr>
            <w:tcW w:w="1162" w:type="dxa"/>
            <w:vMerge/>
          </w:tcPr>
          <w:p w:rsidR="006E6B6D" w:rsidRPr="0006010D" w:rsidRDefault="006E6B6D" w:rsidP="00D33771">
            <w:pPr>
              <w:spacing w:after="0"/>
              <w:rPr>
                <w:rFonts w:ascii="Tms Rmn" w:eastAsia="宋体" w:hAnsi="Tms Rmn"/>
                <w:lang w:eastAsia="ja-JP"/>
              </w:rPr>
            </w:pPr>
          </w:p>
        </w:tc>
        <w:tc>
          <w:tcPr>
            <w:tcW w:w="1162" w:type="dxa"/>
            <w:vMerge/>
            <w:shd w:val="clear" w:color="auto" w:fill="auto"/>
            <w:hideMark/>
          </w:tcPr>
          <w:p w:rsidR="006E6B6D" w:rsidRPr="0006010D" w:rsidRDefault="006E6B6D" w:rsidP="00D33771">
            <w:pPr>
              <w:spacing w:after="0"/>
              <w:rPr>
                <w:rFonts w:ascii="Tms Rmn" w:eastAsia="宋体" w:hAnsi="Tms Rmn"/>
                <w:lang w:eastAsia="ja-JP"/>
              </w:rPr>
            </w:pPr>
          </w:p>
        </w:tc>
      </w:tr>
      <w:tr w:rsidR="006E6B6D" w:rsidRPr="0006010D" w:rsidTr="00D33771">
        <w:trPr>
          <w:trHeight w:val="285"/>
          <w:jc w:val="center"/>
        </w:trPr>
        <w:tc>
          <w:tcPr>
            <w:tcW w:w="1290" w:type="dxa"/>
            <w:vMerge/>
            <w:shd w:val="clear" w:color="auto" w:fill="auto"/>
          </w:tcPr>
          <w:p w:rsidR="006E6B6D" w:rsidRPr="0006010D" w:rsidRDefault="006E6B6D" w:rsidP="00D33771">
            <w:pPr>
              <w:spacing w:after="0"/>
              <w:rPr>
                <w:rFonts w:ascii="Tms Rmn" w:eastAsia="宋体" w:hAnsi="Tms Rmn"/>
                <w:lang w:eastAsia="ja-JP"/>
              </w:rPr>
            </w:pPr>
          </w:p>
        </w:tc>
        <w:tc>
          <w:tcPr>
            <w:tcW w:w="1423" w:type="dxa"/>
            <w:shd w:val="clear" w:color="auto" w:fill="auto"/>
          </w:tcPr>
          <w:p w:rsidR="006E6B6D" w:rsidRPr="0006010D" w:rsidRDefault="006E6B6D" w:rsidP="00D33771">
            <w:pPr>
              <w:spacing w:after="0"/>
              <w:rPr>
                <w:rFonts w:ascii="Tms Rmn" w:hAnsi="Tms Rmn"/>
                <w:lang w:eastAsia="ja-JP"/>
              </w:rPr>
            </w:pPr>
            <w:r w:rsidRPr="0006010D">
              <w:rPr>
                <w:rFonts w:ascii="Tms Rmn" w:eastAsia="宋体" w:hAnsi="Tms Rmn"/>
                <w:lang w:eastAsia="ja-JP"/>
              </w:rPr>
              <w:t>3</w:t>
            </w:r>
            <w:r w:rsidRPr="0006010D">
              <w:rPr>
                <w:rFonts w:ascii="Tms Rmn" w:hAnsi="Tms Rmn" w:hint="eastAsia"/>
                <w:lang w:eastAsia="ja-JP"/>
              </w:rPr>
              <w:t>8</w:t>
            </w:r>
            <w:r w:rsidRPr="0006010D">
              <w:rPr>
                <w:rFonts w:ascii="Tms Rmn" w:eastAsia="宋体" w:hAnsi="Tms Rmn"/>
                <w:lang w:eastAsia="ja-JP"/>
              </w:rPr>
              <w:t>00-</w:t>
            </w:r>
            <w:r w:rsidRPr="0006010D">
              <w:rPr>
                <w:rFonts w:ascii="Tms Rmn" w:hAnsi="Tms Rmn" w:hint="eastAsia"/>
                <w:lang w:eastAsia="ja-JP"/>
              </w:rPr>
              <w:t>42</w:t>
            </w:r>
            <w:r w:rsidRPr="0006010D">
              <w:rPr>
                <w:rFonts w:ascii="Tms Rmn" w:eastAsia="宋体" w:hAnsi="Tms Rmn"/>
                <w:lang w:eastAsia="ja-JP"/>
              </w:rPr>
              <w:t>00 MHz</w:t>
            </w:r>
          </w:p>
        </w:tc>
        <w:tc>
          <w:tcPr>
            <w:tcW w:w="1205" w:type="dxa"/>
          </w:tcPr>
          <w:p w:rsidR="006E6B6D" w:rsidRPr="0006010D" w:rsidRDefault="006E6B6D" w:rsidP="00D33771">
            <w:pPr>
              <w:spacing w:after="0"/>
              <w:rPr>
                <w:rFonts w:ascii="Tms Rmn" w:hAnsi="Tms Rmn"/>
                <w:lang w:eastAsia="ja-JP"/>
              </w:rPr>
            </w:pPr>
            <w:r w:rsidRPr="0006010D">
              <w:rPr>
                <w:rFonts w:ascii="Tms Rmn" w:hAnsi="Tms Rmn" w:hint="eastAsia"/>
                <w:lang w:eastAsia="ja-JP"/>
              </w:rPr>
              <w:t>-</w:t>
            </w:r>
          </w:p>
        </w:tc>
        <w:tc>
          <w:tcPr>
            <w:tcW w:w="1205" w:type="dxa"/>
            <w:shd w:val="clear" w:color="auto" w:fill="auto"/>
          </w:tcPr>
          <w:p w:rsidR="006E6B6D" w:rsidRPr="0006010D" w:rsidRDefault="006E6B6D" w:rsidP="00D33771">
            <w:pPr>
              <w:spacing w:after="0"/>
              <w:rPr>
                <w:rFonts w:ascii="Tms Rmn" w:hAnsi="Tms Rmn"/>
                <w:lang w:eastAsia="ja-JP"/>
              </w:rPr>
            </w:pPr>
            <w:r w:rsidRPr="0006010D">
              <w:rPr>
                <w:rFonts w:ascii="Tms Rmn" w:hAnsi="Tms Rmn" w:hint="eastAsia"/>
                <w:lang w:eastAsia="ja-JP"/>
              </w:rPr>
              <w:t>1.2</w:t>
            </w:r>
            <w:r>
              <w:rPr>
                <w:rFonts w:ascii="Tms Rmn" w:hAnsi="Tms Rmn" w:hint="eastAsia"/>
                <w:lang w:eastAsia="ja-JP"/>
              </w:rPr>
              <w:t>5</w:t>
            </w:r>
            <w:r w:rsidRPr="0006010D">
              <w:rPr>
                <w:rFonts w:ascii="Tms Rmn" w:eastAsia="宋体" w:hAnsi="Tms Rmn"/>
                <w:lang w:eastAsia="ja-JP"/>
              </w:rPr>
              <w:t xml:space="preserve"> dB</w:t>
            </w:r>
          </w:p>
        </w:tc>
        <w:tc>
          <w:tcPr>
            <w:tcW w:w="1205" w:type="dxa"/>
          </w:tcPr>
          <w:p w:rsidR="006E6B6D" w:rsidRPr="0077352D" w:rsidRDefault="00696150" w:rsidP="00D33771">
            <w:pPr>
              <w:spacing w:after="0"/>
              <w:rPr>
                <w:rFonts w:ascii="Tms Rmn" w:hAnsi="Tms Rmn"/>
                <w:lang w:eastAsia="ja-JP"/>
              </w:rPr>
            </w:pPr>
            <w:r>
              <w:rPr>
                <w:rFonts w:ascii="Tms Rmn" w:hAnsi="Tms Rmn"/>
                <w:lang w:eastAsia="ja-JP"/>
              </w:rPr>
              <w:t>-</w:t>
            </w:r>
          </w:p>
        </w:tc>
        <w:tc>
          <w:tcPr>
            <w:tcW w:w="1205" w:type="dxa"/>
            <w:shd w:val="clear" w:color="auto" w:fill="auto"/>
          </w:tcPr>
          <w:p w:rsidR="006E6B6D" w:rsidRPr="0077352D" w:rsidRDefault="00400BEB" w:rsidP="00D33771">
            <w:pPr>
              <w:spacing w:after="0"/>
              <w:rPr>
                <w:rFonts w:ascii="Tms Rmn" w:hAnsi="Tms Rmn"/>
                <w:lang w:eastAsia="ja-JP"/>
              </w:rPr>
            </w:pPr>
            <w:r w:rsidRPr="00400BEB">
              <w:rPr>
                <w:rFonts w:ascii="Tms Rmn" w:hAnsi="Tms Rmn"/>
                <w:lang w:eastAsia="ja-JP"/>
              </w:rPr>
              <w:t>2.0 dB</w:t>
            </w:r>
          </w:p>
        </w:tc>
        <w:tc>
          <w:tcPr>
            <w:tcW w:w="1162" w:type="dxa"/>
          </w:tcPr>
          <w:p w:rsidR="006E6B6D" w:rsidRPr="0077352D" w:rsidRDefault="00696150" w:rsidP="00D33771">
            <w:pPr>
              <w:spacing w:after="0"/>
              <w:rPr>
                <w:rFonts w:ascii="Tms Rmn" w:hAnsi="Tms Rmn"/>
                <w:lang w:eastAsia="ja-JP"/>
              </w:rPr>
            </w:pPr>
            <w:r>
              <w:rPr>
                <w:rFonts w:ascii="Tms Rmn" w:hAnsi="Tms Rmn"/>
                <w:lang w:eastAsia="ja-JP"/>
              </w:rPr>
              <w:t>-</w:t>
            </w:r>
          </w:p>
        </w:tc>
        <w:tc>
          <w:tcPr>
            <w:tcW w:w="1162" w:type="dxa"/>
            <w:vMerge/>
            <w:shd w:val="clear" w:color="auto" w:fill="auto"/>
          </w:tcPr>
          <w:p w:rsidR="006E6B6D" w:rsidRPr="0077352D" w:rsidRDefault="006E6B6D" w:rsidP="00D33771">
            <w:pPr>
              <w:spacing w:after="0"/>
              <w:rPr>
                <w:rFonts w:ascii="Tms Rmn" w:eastAsia="宋体" w:hAnsi="Tms Rmn"/>
                <w:lang w:eastAsia="ja-JP"/>
              </w:rPr>
            </w:pPr>
          </w:p>
        </w:tc>
      </w:tr>
      <w:tr w:rsidR="006E6B6D" w:rsidRPr="0006010D" w:rsidTr="00D33771">
        <w:trPr>
          <w:trHeight w:val="285"/>
          <w:jc w:val="center"/>
        </w:trPr>
        <w:tc>
          <w:tcPr>
            <w:tcW w:w="1290" w:type="dxa"/>
            <w:vMerge w:val="restart"/>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Attenuation</w:t>
            </w:r>
          </w:p>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w:t>
            </w:r>
            <w:proofErr w:type="spellStart"/>
            <w:r w:rsidRPr="0006010D">
              <w:rPr>
                <w:rFonts w:ascii="Tms Rmn" w:eastAsia="宋体" w:hAnsi="Tms Rmn"/>
                <w:lang w:eastAsia="ja-JP"/>
              </w:rPr>
              <w:t>Typ</w:t>
            </w:r>
            <w:proofErr w:type="spellEnd"/>
            <w:r w:rsidRPr="0006010D">
              <w:rPr>
                <w:rFonts w:ascii="Tms Rmn" w:eastAsia="宋体" w:hAnsi="Tms Rmn"/>
                <w:lang w:eastAsia="ja-JP"/>
              </w:rPr>
              <w:t>)</w:t>
            </w:r>
          </w:p>
        </w:tc>
        <w:tc>
          <w:tcPr>
            <w:tcW w:w="1423" w:type="dxa"/>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698-2690 MHz</w:t>
            </w:r>
          </w:p>
        </w:tc>
        <w:tc>
          <w:tcPr>
            <w:tcW w:w="1205" w:type="dxa"/>
          </w:tcPr>
          <w:p w:rsidR="006E6B6D" w:rsidRPr="0006010D" w:rsidRDefault="006E6B6D" w:rsidP="00D33771">
            <w:pPr>
              <w:spacing w:after="0"/>
              <w:rPr>
                <w:rFonts w:ascii="Tms Rmn" w:eastAsia="宋体" w:hAnsi="Tms Rmn"/>
                <w:lang w:eastAsia="ja-JP"/>
              </w:rPr>
            </w:pPr>
            <w:r w:rsidRPr="00BA7221">
              <w:rPr>
                <w:rFonts w:ascii="Tms Rmn" w:hAnsi="Tms Rmn" w:hint="eastAsia"/>
                <w:lang w:eastAsia="ja-JP"/>
              </w:rPr>
              <w:t>41.0</w:t>
            </w:r>
            <w:r w:rsidRPr="0006010D">
              <w:rPr>
                <w:rFonts w:ascii="Tms Rmn" w:eastAsia="宋体" w:hAnsi="Tms Rmn"/>
                <w:lang w:eastAsia="ja-JP"/>
              </w:rPr>
              <w:t xml:space="preserve"> dB</w:t>
            </w:r>
          </w:p>
        </w:tc>
        <w:tc>
          <w:tcPr>
            <w:tcW w:w="1205" w:type="dxa"/>
            <w:shd w:val="clear" w:color="auto" w:fill="auto"/>
            <w:hideMark/>
          </w:tcPr>
          <w:p w:rsidR="006E6B6D" w:rsidRPr="0006010D" w:rsidRDefault="006E6B6D" w:rsidP="00D33771">
            <w:pPr>
              <w:spacing w:after="0"/>
              <w:rPr>
                <w:rFonts w:ascii="Tms Rmn" w:eastAsia="宋体" w:hAnsi="Tms Rmn"/>
                <w:lang w:eastAsia="ja-JP"/>
              </w:rPr>
            </w:pPr>
            <w:r w:rsidRPr="00BA7221">
              <w:rPr>
                <w:rFonts w:ascii="Tms Rmn" w:hAnsi="Tms Rmn" w:hint="eastAsia"/>
                <w:lang w:eastAsia="ja-JP"/>
              </w:rPr>
              <w:t>41.0</w:t>
            </w:r>
            <w:r w:rsidRPr="0006010D">
              <w:rPr>
                <w:rFonts w:ascii="Tms Rmn" w:eastAsia="宋体" w:hAnsi="Tms Rmn"/>
                <w:lang w:eastAsia="ja-JP"/>
              </w:rPr>
              <w:t xml:space="preserve"> dB</w:t>
            </w:r>
          </w:p>
        </w:tc>
        <w:tc>
          <w:tcPr>
            <w:tcW w:w="1205" w:type="dxa"/>
          </w:tcPr>
          <w:p w:rsidR="006E6B6D" w:rsidRPr="0077352D" w:rsidRDefault="00696150" w:rsidP="00D33771">
            <w:pPr>
              <w:spacing w:after="0"/>
              <w:rPr>
                <w:rFonts w:ascii="Tms Rmn" w:eastAsia="宋体" w:hAnsi="Tms Rmn"/>
                <w:lang w:eastAsia="ja-JP"/>
              </w:rPr>
            </w:pPr>
            <w:r>
              <w:rPr>
                <w:rFonts w:ascii="Tms Rmn" w:eastAsia="宋体" w:hAnsi="Tms Rmn"/>
                <w:lang w:eastAsia="ja-JP"/>
              </w:rPr>
              <w:t>45 d</w:t>
            </w:r>
            <w:bookmarkStart w:id="35" w:name="_GoBack"/>
            <w:bookmarkEnd w:id="35"/>
            <w:r>
              <w:rPr>
                <w:rFonts w:ascii="Tms Rmn" w:eastAsia="宋体" w:hAnsi="Tms Rmn"/>
                <w:lang w:eastAsia="ja-JP"/>
              </w:rPr>
              <w:t>B</w:t>
            </w:r>
          </w:p>
        </w:tc>
        <w:tc>
          <w:tcPr>
            <w:tcW w:w="1205" w:type="dxa"/>
            <w:shd w:val="clear" w:color="auto" w:fill="auto"/>
            <w:hideMark/>
          </w:tcPr>
          <w:p w:rsidR="006E6B6D" w:rsidRPr="0077352D" w:rsidRDefault="00400BEB" w:rsidP="00D33771">
            <w:pPr>
              <w:spacing w:after="0"/>
              <w:rPr>
                <w:rFonts w:ascii="Tms Rmn" w:hAnsi="Tms Rmn"/>
                <w:lang w:eastAsia="ja-JP"/>
              </w:rPr>
            </w:pPr>
            <w:r w:rsidRPr="00400BEB">
              <w:rPr>
                <w:rFonts w:ascii="Tms Rmn" w:hAnsi="Tms Rmn"/>
                <w:lang w:eastAsia="ja-JP"/>
              </w:rPr>
              <w:t>35</w:t>
            </w:r>
            <w:r w:rsidRPr="00400BEB">
              <w:rPr>
                <w:rFonts w:ascii="Tms Rmn" w:eastAsia="宋体" w:hAnsi="Tms Rmn"/>
                <w:lang w:eastAsia="ja-JP"/>
              </w:rPr>
              <w:t xml:space="preserve"> dB</w:t>
            </w:r>
            <w:r w:rsidRPr="00400BEB">
              <w:rPr>
                <w:rFonts w:ascii="Tms Rmn" w:hAnsi="Tms Rmn"/>
                <w:lang w:eastAsia="ja-JP"/>
              </w:rPr>
              <w:t xml:space="preserve"> (ETC)</w:t>
            </w:r>
          </w:p>
        </w:tc>
        <w:tc>
          <w:tcPr>
            <w:tcW w:w="1162" w:type="dxa"/>
          </w:tcPr>
          <w:p w:rsidR="006E6B6D" w:rsidRPr="0077352D" w:rsidRDefault="00400BEB" w:rsidP="00D33771">
            <w:pPr>
              <w:spacing w:after="0"/>
              <w:rPr>
                <w:rFonts w:ascii="Tms Rmn" w:eastAsia="宋体" w:hAnsi="Tms Rmn"/>
                <w:lang w:eastAsia="ja-JP"/>
              </w:rPr>
            </w:pPr>
            <w:r w:rsidRPr="00400BEB">
              <w:rPr>
                <w:rFonts w:ascii="Tms Rmn" w:hAnsi="Tms Rmn"/>
                <w:lang w:eastAsia="ja-JP"/>
              </w:rPr>
              <w:t>46.3</w:t>
            </w:r>
            <w:r w:rsidRPr="00400BEB">
              <w:rPr>
                <w:rFonts w:ascii="Tms Rmn" w:eastAsia="宋体" w:hAnsi="Tms Rmn"/>
                <w:lang w:eastAsia="ja-JP"/>
              </w:rPr>
              <w:t xml:space="preserve"> dB</w:t>
            </w:r>
          </w:p>
        </w:tc>
        <w:tc>
          <w:tcPr>
            <w:tcW w:w="1162" w:type="dxa"/>
            <w:shd w:val="clear" w:color="auto" w:fill="auto"/>
            <w:hideMark/>
          </w:tcPr>
          <w:p w:rsidR="006E6B6D" w:rsidRPr="0077352D" w:rsidRDefault="00400BEB" w:rsidP="00D33771">
            <w:pPr>
              <w:spacing w:after="0"/>
              <w:rPr>
                <w:rFonts w:ascii="Tms Rmn" w:eastAsia="宋体" w:hAnsi="Tms Rmn"/>
                <w:lang w:eastAsia="ja-JP"/>
              </w:rPr>
            </w:pPr>
            <w:r w:rsidRPr="00400BEB">
              <w:rPr>
                <w:rFonts w:ascii="Tms Rmn" w:hAnsi="Tms Rmn"/>
                <w:lang w:eastAsia="ja-JP"/>
              </w:rPr>
              <w:t>47.8</w:t>
            </w:r>
            <w:r w:rsidRPr="00400BEB">
              <w:rPr>
                <w:rFonts w:ascii="Tms Rmn" w:eastAsia="宋体" w:hAnsi="Tms Rmn"/>
                <w:lang w:eastAsia="ja-JP"/>
              </w:rPr>
              <w:t xml:space="preserve"> dB</w:t>
            </w:r>
          </w:p>
        </w:tc>
      </w:tr>
      <w:tr w:rsidR="006E6B6D" w:rsidRPr="0006010D" w:rsidTr="00D33771">
        <w:trPr>
          <w:trHeight w:val="60"/>
          <w:jc w:val="center"/>
        </w:trPr>
        <w:tc>
          <w:tcPr>
            <w:tcW w:w="1290" w:type="dxa"/>
            <w:vMerge/>
            <w:shd w:val="clear" w:color="auto" w:fill="auto"/>
            <w:hideMark/>
          </w:tcPr>
          <w:p w:rsidR="006E6B6D" w:rsidRPr="0006010D" w:rsidRDefault="006E6B6D" w:rsidP="00D33771">
            <w:pPr>
              <w:spacing w:after="0"/>
              <w:rPr>
                <w:rFonts w:ascii="Tms Rmn" w:eastAsia="宋体" w:hAnsi="Tms Rmn"/>
                <w:lang w:eastAsia="ja-JP"/>
              </w:rPr>
            </w:pPr>
          </w:p>
        </w:tc>
        <w:tc>
          <w:tcPr>
            <w:tcW w:w="1423" w:type="dxa"/>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5150-5925 MHz</w:t>
            </w:r>
          </w:p>
        </w:tc>
        <w:tc>
          <w:tcPr>
            <w:tcW w:w="1205" w:type="dxa"/>
          </w:tcPr>
          <w:p w:rsidR="006E6B6D" w:rsidRPr="0006010D" w:rsidRDefault="006E6B6D" w:rsidP="00D33771">
            <w:pPr>
              <w:spacing w:after="0"/>
              <w:rPr>
                <w:rFonts w:ascii="Tms Rmn" w:eastAsia="宋体" w:hAnsi="Tms Rmn"/>
                <w:lang w:eastAsia="ja-JP"/>
              </w:rPr>
            </w:pPr>
            <w:r>
              <w:rPr>
                <w:rFonts w:ascii="Tms Rmn" w:hAnsi="Tms Rmn" w:hint="eastAsia"/>
                <w:lang w:eastAsia="ja-JP"/>
              </w:rPr>
              <w:t>40.2</w:t>
            </w:r>
            <w:r w:rsidRPr="0006010D">
              <w:rPr>
                <w:rFonts w:ascii="Tms Rmn" w:eastAsia="宋体" w:hAnsi="Tms Rmn"/>
                <w:lang w:eastAsia="ja-JP"/>
              </w:rPr>
              <w:t xml:space="preserve"> dB</w:t>
            </w:r>
          </w:p>
        </w:tc>
        <w:tc>
          <w:tcPr>
            <w:tcW w:w="1205" w:type="dxa"/>
            <w:shd w:val="clear" w:color="auto" w:fill="auto"/>
            <w:hideMark/>
          </w:tcPr>
          <w:p w:rsidR="006E6B6D" w:rsidRPr="0006010D" w:rsidRDefault="006E6B6D" w:rsidP="00D33771">
            <w:pPr>
              <w:spacing w:after="0"/>
              <w:rPr>
                <w:rFonts w:ascii="Tms Rmn" w:eastAsia="宋体" w:hAnsi="Tms Rmn"/>
                <w:lang w:eastAsia="ja-JP"/>
              </w:rPr>
            </w:pPr>
            <w:r w:rsidRPr="00BA7221">
              <w:rPr>
                <w:rFonts w:ascii="Tms Rmn" w:hAnsi="Tms Rmn" w:hint="eastAsia"/>
                <w:lang w:eastAsia="ja-JP"/>
              </w:rPr>
              <w:t>40.2</w:t>
            </w:r>
            <w:r w:rsidRPr="0006010D">
              <w:rPr>
                <w:rFonts w:ascii="Tms Rmn" w:eastAsia="宋体" w:hAnsi="Tms Rmn"/>
                <w:lang w:eastAsia="ja-JP"/>
              </w:rPr>
              <w:t xml:space="preserve"> dB</w:t>
            </w:r>
          </w:p>
        </w:tc>
        <w:tc>
          <w:tcPr>
            <w:tcW w:w="1205" w:type="dxa"/>
          </w:tcPr>
          <w:p w:rsidR="006E6B6D" w:rsidRPr="0077352D" w:rsidRDefault="00696150" w:rsidP="00D33771">
            <w:pPr>
              <w:spacing w:after="0"/>
              <w:rPr>
                <w:rFonts w:ascii="Tms Rmn" w:eastAsia="宋体" w:hAnsi="Tms Rmn"/>
                <w:lang w:eastAsia="ja-JP"/>
              </w:rPr>
            </w:pPr>
            <w:r>
              <w:rPr>
                <w:rFonts w:ascii="Tms Rmn" w:eastAsia="宋体" w:hAnsi="Tms Rmn"/>
                <w:lang w:eastAsia="ja-JP"/>
              </w:rPr>
              <w:t>35 dB</w:t>
            </w:r>
          </w:p>
        </w:tc>
        <w:tc>
          <w:tcPr>
            <w:tcW w:w="1205" w:type="dxa"/>
            <w:shd w:val="clear" w:color="auto" w:fill="auto"/>
            <w:hideMark/>
          </w:tcPr>
          <w:p w:rsidR="006E6B6D" w:rsidRPr="0077352D" w:rsidRDefault="00400BEB" w:rsidP="00D33771">
            <w:pPr>
              <w:spacing w:after="0"/>
              <w:rPr>
                <w:rFonts w:ascii="Tms Rmn" w:hAnsi="Tms Rmn"/>
                <w:lang w:eastAsia="ja-JP"/>
              </w:rPr>
            </w:pPr>
            <w:r w:rsidRPr="00400BEB">
              <w:rPr>
                <w:rFonts w:ascii="Tms Rmn" w:hAnsi="Tms Rmn"/>
                <w:lang w:eastAsia="ja-JP"/>
              </w:rPr>
              <w:t>35</w:t>
            </w:r>
            <w:r w:rsidRPr="00400BEB">
              <w:rPr>
                <w:rFonts w:ascii="Tms Rmn" w:eastAsia="宋体" w:hAnsi="Tms Rmn"/>
                <w:lang w:eastAsia="ja-JP"/>
              </w:rPr>
              <w:t xml:space="preserve"> dB</w:t>
            </w:r>
            <w:r w:rsidRPr="00400BEB">
              <w:rPr>
                <w:rFonts w:ascii="Tms Rmn" w:hAnsi="Tms Rmn"/>
                <w:lang w:eastAsia="ja-JP"/>
              </w:rPr>
              <w:t xml:space="preserve"> (ETC)</w:t>
            </w:r>
          </w:p>
        </w:tc>
        <w:tc>
          <w:tcPr>
            <w:tcW w:w="1162" w:type="dxa"/>
          </w:tcPr>
          <w:p w:rsidR="006E6B6D" w:rsidRPr="0077352D" w:rsidRDefault="00400BEB" w:rsidP="00D33771">
            <w:pPr>
              <w:spacing w:after="0"/>
              <w:rPr>
                <w:rFonts w:ascii="Tms Rmn" w:hAnsi="Tms Rmn"/>
                <w:lang w:eastAsia="ja-JP"/>
              </w:rPr>
            </w:pPr>
            <w:r w:rsidRPr="00400BEB">
              <w:rPr>
                <w:rFonts w:ascii="Tms Rmn" w:hAnsi="Tms Rmn"/>
                <w:lang w:eastAsia="ja-JP"/>
              </w:rPr>
              <w:t>40.8</w:t>
            </w:r>
            <w:r w:rsidRPr="00400BEB">
              <w:rPr>
                <w:rFonts w:ascii="Tms Rmn" w:eastAsia="宋体" w:hAnsi="Tms Rmn"/>
                <w:lang w:eastAsia="ja-JP"/>
              </w:rPr>
              <w:t xml:space="preserve"> dB</w:t>
            </w:r>
          </w:p>
        </w:tc>
        <w:tc>
          <w:tcPr>
            <w:tcW w:w="1162" w:type="dxa"/>
            <w:shd w:val="clear" w:color="auto" w:fill="auto"/>
            <w:hideMark/>
          </w:tcPr>
          <w:p w:rsidR="006E6B6D" w:rsidRPr="0077352D" w:rsidRDefault="00400BEB" w:rsidP="00D33771">
            <w:pPr>
              <w:spacing w:after="0"/>
              <w:rPr>
                <w:rFonts w:ascii="Tms Rmn" w:eastAsia="宋体" w:hAnsi="Tms Rmn"/>
                <w:lang w:eastAsia="ja-JP"/>
              </w:rPr>
            </w:pPr>
            <w:r w:rsidRPr="00400BEB">
              <w:rPr>
                <w:rFonts w:ascii="Tms Rmn" w:hAnsi="Tms Rmn"/>
                <w:lang w:eastAsia="ja-JP"/>
              </w:rPr>
              <w:t>35.6</w:t>
            </w:r>
            <w:r w:rsidRPr="00400BEB">
              <w:rPr>
                <w:rFonts w:ascii="Tms Rmn" w:eastAsia="宋体" w:hAnsi="Tms Rmn"/>
                <w:lang w:eastAsia="ja-JP"/>
              </w:rPr>
              <w:t xml:space="preserve"> dB</w:t>
            </w:r>
          </w:p>
        </w:tc>
      </w:tr>
    </w:tbl>
    <w:p w:rsidR="006E6B6D" w:rsidRPr="0006010D" w:rsidRDefault="006E6B6D" w:rsidP="006E6B6D">
      <w:pPr>
        <w:spacing w:before="240"/>
        <w:rPr>
          <w:lang w:val="en-US" w:eastAsia="ja-JP"/>
        </w:rPr>
      </w:pPr>
      <w:r w:rsidRPr="0006010D">
        <w:rPr>
          <w:rFonts w:hint="eastAsia"/>
          <w:lang w:val="en-US" w:eastAsia="ja-JP"/>
        </w:rPr>
        <w:lastRenderedPageBreak/>
        <w:t xml:space="preserve">With comparison between </w:t>
      </w:r>
      <w:r w:rsidRPr="0006010D">
        <w:rPr>
          <w:lang w:val="en-US" w:eastAsia="ja-JP"/>
        </w:rPr>
        <w:t xml:space="preserve">Table </w:t>
      </w:r>
      <w:r w:rsidRPr="00D5321B">
        <w:rPr>
          <w:lang w:val="en-US" w:eastAsia="ja-JP"/>
        </w:rPr>
        <w:t xml:space="preserve">7.1.1.1-1 </w:t>
      </w:r>
      <w:r w:rsidRPr="0006010D">
        <w:rPr>
          <w:rFonts w:hint="eastAsia"/>
          <w:lang w:val="en-US" w:eastAsia="ja-JP"/>
        </w:rPr>
        <w:t xml:space="preserve">and </w:t>
      </w:r>
      <w:r w:rsidRPr="0006010D">
        <w:rPr>
          <w:lang w:val="en-US" w:eastAsia="ja-JP"/>
        </w:rPr>
        <w:t xml:space="preserve">Table </w:t>
      </w:r>
      <w:r>
        <w:rPr>
          <w:rFonts w:hint="eastAsia"/>
          <w:lang w:val="en-US" w:eastAsia="ja-JP"/>
        </w:rPr>
        <w:t>7.1.1.1-2</w:t>
      </w:r>
      <w:r w:rsidRPr="0006010D">
        <w:rPr>
          <w:rFonts w:hint="eastAsia"/>
          <w:lang w:val="en-US" w:eastAsia="ja-JP"/>
        </w:rPr>
        <w:t xml:space="preserve">, </w:t>
      </w:r>
      <w:r>
        <w:rPr>
          <w:rFonts w:hint="eastAsia"/>
          <w:lang w:val="en-US" w:eastAsia="ja-JP"/>
        </w:rPr>
        <w:t>it was</w:t>
      </w:r>
      <w:r w:rsidRPr="0006010D">
        <w:rPr>
          <w:rFonts w:hint="eastAsia"/>
          <w:lang w:val="en-US" w:eastAsia="ja-JP"/>
        </w:rPr>
        <w:t xml:space="preserve"> conclude</w:t>
      </w:r>
      <w:r>
        <w:rPr>
          <w:rFonts w:hint="eastAsia"/>
          <w:lang w:val="en-US" w:eastAsia="ja-JP"/>
        </w:rPr>
        <w:t>d</w:t>
      </w:r>
      <w:r w:rsidRPr="0006010D">
        <w:rPr>
          <w:rFonts w:hint="eastAsia"/>
          <w:lang w:val="en-US" w:eastAsia="ja-JP"/>
        </w:rPr>
        <w:t xml:space="preserve"> that there is no degradation of IL</w:t>
      </w:r>
      <w:r>
        <w:rPr>
          <w:rFonts w:hint="eastAsia"/>
          <w:lang w:val="en-US" w:eastAsia="ja-JP"/>
        </w:rPr>
        <w:t xml:space="preserve"> at ETC even with the extension and agreed</w:t>
      </w:r>
      <w:r w:rsidRPr="0006010D">
        <w:rPr>
          <w:rFonts w:hint="eastAsia"/>
          <w:lang w:val="en-US" w:eastAsia="ja-JP"/>
        </w:rPr>
        <w:t xml:space="preserve"> to specify the same MOP as that of Band 42 and 43 (i.e., 23 </w:t>
      </w:r>
      <w:proofErr w:type="spellStart"/>
      <w:r w:rsidRPr="0006010D">
        <w:rPr>
          <w:rFonts w:hint="eastAsia"/>
          <w:lang w:val="en-US" w:eastAsia="ja-JP"/>
        </w:rPr>
        <w:t>dBm</w:t>
      </w:r>
      <w:proofErr w:type="spellEnd"/>
      <w:r w:rsidRPr="0006010D">
        <w:rPr>
          <w:rFonts w:hint="eastAsia"/>
          <w:lang w:val="en-US" w:eastAsia="ja-JP"/>
        </w:rPr>
        <w:t xml:space="preserve"> +2/-3 dB) for Band </w:t>
      </w:r>
      <w:r>
        <w:rPr>
          <w:rFonts w:hint="eastAsia"/>
          <w:lang w:val="en-US" w:eastAsia="ja-JP"/>
        </w:rPr>
        <w:t>n77</w:t>
      </w:r>
      <w:r w:rsidRPr="0006010D">
        <w:rPr>
          <w:rFonts w:hint="eastAsia"/>
          <w:lang w:val="en-US" w:eastAsia="ja-JP"/>
        </w:rPr>
        <w:t xml:space="preserve"> and </w:t>
      </w:r>
      <w:r>
        <w:rPr>
          <w:rFonts w:hint="eastAsia"/>
          <w:lang w:val="en-US" w:eastAsia="ja-JP"/>
        </w:rPr>
        <w:t>n78</w:t>
      </w:r>
      <w:r w:rsidRPr="0006010D">
        <w:rPr>
          <w:rFonts w:hint="eastAsia"/>
          <w:lang w:val="en-US" w:eastAsia="ja-JP"/>
        </w:rPr>
        <w:t xml:space="preserve"> of power class 3.</w:t>
      </w:r>
    </w:p>
    <w:p w:rsidR="006E6B6D" w:rsidRPr="0006010D" w:rsidRDefault="006E6B6D" w:rsidP="006E6B6D">
      <w:pPr>
        <w:ind w:left="284"/>
        <w:rPr>
          <w:b/>
          <w:i/>
          <w:lang w:val="en-US" w:eastAsia="ja-JP"/>
        </w:rPr>
      </w:pPr>
      <w:r>
        <w:rPr>
          <w:rFonts w:hint="eastAsia"/>
          <w:b/>
          <w:i/>
          <w:lang w:val="en-US" w:eastAsia="ja-JP"/>
        </w:rPr>
        <w:t>Agreement</w:t>
      </w:r>
      <w:r w:rsidRPr="0006010D">
        <w:rPr>
          <w:rFonts w:hint="eastAsia"/>
          <w:b/>
          <w:i/>
          <w:lang w:val="en-US" w:eastAsia="ja-JP"/>
        </w:rPr>
        <w:t xml:space="preserve">: MOP </w:t>
      </w:r>
      <w:r>
        <w:rPr>
          <w:rFonts w:hint="eastAsia"/>
          <w:b/>
          <w:i/>
          <w:lang w:val="en-US" w:eastAsia="ja-JP"/>
        </w:rPr>
        <w:t>is to</w:t>
      </w:r>
      <w:r w:rsidRPr="0006010D">
        <w:rPr>
          <w:rFonts w:hint="eastAsia"/>
          <w:b/>
          <w:i/>
          <w:lang w:val="en-US" w:eastAsia="ja-JP"/>
        </w:rPr>
        <w:t xml:space="preserve"> be specified as </w:t>
      </w:r>
      <w:r w:rsidRPr="0006010D">
        <w:rPr>
          <w:b/>
          <w:i/>
          <w:lang w:val="en-US" w:eastAsia="ja-JP"/>
        </w:rPr>
        <w:t xml:space="preserve">23 </w:t>
      </w:r>
      <w:proofErr w:type="spellStart"/>
      <w:r w:rsidRPr="0006010D">
        <w:rPr>
          <w:b/>
          <w:i/>
          <w:lang w:val="en-US" w:eastAsia="ja-JP"/>
        </w:rPr>
        <w:t>dBm</w:t>
      </w:r>
      <w:proofErr w:type="spellEnd"/>
      <w:r w:rsidRPr="0006010D">
        <w:rPr>
          <w:b/>
          <w:i/>
          <w:lang w:val="en-US" w:eastAsia="ja-JP"/>
        </w:rPr>
        <w:t xml:space="preserve"> +2/-3 d</w:t>
      </w:r>
      <w:r w:rsidRPr="0006010D">
        <w:rPr>
          <w:rFonts w:hint="eastAsia"/>
          <w:b/>
          <w:i/>
          <w:lang w:val="en-US" w:eastAsia="ja-JP"/>
        </w:rPr>
        <w:t xml:space="preserve">B for Band </w:t>
      </w:r>
      <w:r>
        <w:rPr>
          <w:rFonts w:hint="eastAsia"/>
          <w:b/>
          <w:i/>
          <w:lang w:val="en-US" w:eastAsia="ja-JP"/>
        </w:rPr>
        <w:t>n77</w:t>
      </w:r>
      <w:r w:rsidRPr="0006010D">
        <w:rPr>
          <w:rFonts w:hint="eastAsia"/>
          <w:b/>
          <w:i/>
          <w:lang w:val="en-US" w:eastAsia="ja-JP"/>
        </w:rPr>
        <w:t xml:space="preserve"> and </w:t>
      </w:r>
      <w:r>
        <w:rPr>
          <w:rFonts w:hint="eastAsia"/>
          <w:b/>
          <w:i/>
          <w:lang w:val="en-US" w:eastAsia="ja-JP"/>
        </w:rPr>
        <w:t>n78</w:t>
      </w:r>
      <w:r w:rsidRPr="0006010D">
        <w:rPr>
          <w:rFonts w:hint="eastAsia"/>
          <w:b/>
          <w:i/>
          <w:lang w:val="en-US" w:eastAsia="ja-JP"/>
        </w:rPr>
        <w:t xml:space="preserve"> of power class 3</w:t>
      </w:r>
    </w:p>
    <w:p w:rsidR="00392BCB" w:rsidRDefault="00392BCB" w:rsidP="00392BCB">
      <w:pPr>
        <w:pStyle w:val="4"/>
        <w:rPr>
          <w:lang w:val="en-US" w:eastAsia="zh-CN"/>
        </w:rPr>
      </w:pPr>
      <w:bookmarkStart w:id="36" w:name="_Toc496705250"/>
      <w:r>
        <w:rPr>
          <w:rFonts w:hint="eastAsia"/>
          <w:lang w:val="en-US" w:eastAsia="zh-CN"/>
        </w:rPr>
        <w:t>7</w:t>
      </w:r>
      <w:r>
        <w:rPr>
          <w:lang w:val="en-US"/>
        </w:rPr>
        <w:t>.1.1.</w:t>
      </w:r>
      <w:r>
        <w:rPr>
          <w:rFonts w:hint="eastAsia"/>
          <w:lang w:val="en-US" w:eastAsia="zh-CN"/>
        </w:rPr>
        <w:t>2</w:t>
      </w:r>
      <w:r w:rsidRPr="003C2C64">
        <w:rPr>
          <w:lang w:val="en-US"/>
        </w:rPr>
        <w:tab/>
      </w:r>
      <w:r w:rsidRPr="00392BCB">
        <w:rPr>
          <w:lang w:val="en-US"/>
        </w:rPr>
        <w:t>UE maximum output power for modulation / channel bandwidth</w:t>
      </w:r>
      <w:bookmarkEnd w:id="36"/>
    </w:p>
    <w:p w:rsidR="00552335" w:rsidRDefault="00552335" w:rsidP="00552335">
      <w:pPr>
        <w:pStyle w:val="Guidance"/>
      </w:pPr>
      <w:bookmarkStart w:id="37" w:name="_Toc473554007"/>
      <w:bookmarkEnd w:id="33"/>
      <w:r>
        <w:t>&lt;Text to be added&gt;</w:t>
      </w:r>
    </w:p>
    <w:p w:rsidR="00EF216B" w:rsidRDefault="00EF216B" w:rsidP="00EF216B">
      <w:pPr>
        <w:pStyle w:val="4"/>
        <w:rPr>
          <w:lang w:eastAsia="zh-CN"/>
        </w:rPr>
      </w:pPr>
      <w:bookmarkStart w:id="38" w:name="_Toc496705251"/>
      <w:r>
        <w:rPr>
          <w:rFonts w:hint="eastAsia"/>
          <w:lang w:val="en-US" w:eastAsia="zh-CN"/>
        </w:rPr>
        <w:t>7</w:t>
      </w:r>
      <w:r>
        <w:rPr>
          <w:lang w:val="en-US"/>
        </w:rPr>
        <w:t>.1.1.</w:t>
      </w:r>
      <w:r>
        <w:rPr>
          <w:rFonts w:hint="eastAsia"/>
          <w:lang w:val="en-US" w:eastAsia="zh-CN"/>
        </w:rPr>
        <w:t>3</w:t>
      </w:r>
      <w:r w:rsidRPr="003C2C64">
        <w:rPr>
          <w:lang w:val="en-US"/>
        </w:rPr>
        <w:tab/>
      </w:r>
      <w:r w:rsidRPr="003C2C64">
        <w:t>UE maximum output power with additional requirements</w:t>
      </w:r>
      <w:bookmarkEnd w:id="38"/>
    </w:p>
    <w:p w:rsidR="00EF216B" w:rsidRPr="00EF216B" w:rsidRDefault="00552335" w:rsidP="00D961B8">
      <w:pPr>
        <w:pStyle w:val="Guidance"/>
        <w:rPr>
          <w:lang w:eastAsia="zh-CN"/>
        </w:rPr>
      </w:pPr>
      <w:r>
        <w:t>&lt;Text to be added&gt;</w:t>
      </w:r>
    </w:p>
    <w:p w:rsidR="00EF216B" w:rsidRPr="00EF216B" w:rsidRDefault="00EF216B" w:rsidP="00EF216B">
      <w:pPr>
        <w:pStyle w:val="4"/>
        <w:rPr>
          <w:lang w:eastAsia="zh-CN"/>
        </w:rPr>
      </w:pPr>
      <w:bookmarkStart w:id="39" w:name="_Toc496705252"/>
      <w:bookmarkStart w:id="40" w:name="_Toc473554009"/>
      <w:bookmarkEnd w:id="37"/>
      <w:r>
        <w:rPr>
          <w:rFonts w:hint="eastAsia"/>
          <w:lang w:val="en-US" w:eastAsia="zh-CN"/>
        </w:rPr>
        <w:t>7</w:t>
      </w:r>
      <w:r>
        <w:rPr>
          <w:lang w:val="en-US"/>
        </w:rPr>
        <w:t>.1.1.</w:t>
      </w:r>
      <w:r w:rsidR="00082E7D">
        <w:rPr>
          <w:rFonts w:hint="eastAsia"/>
          <w:lang w:val="en-US" w:eastAsia="zh-CN"/>
        </w:rPr>
        <w:t>4</w:t>
      </w:r>
      <w:r>
        <w:rPr>
          <w:lang w:val="en-US"/>
        </w:rPr>
        <w:tab/>
      </w:r>
      <w:r w:rsidRPr="00A968BF">
        <w:rPr>
          <w:snapToGrid w:val="0"/>
        </w:rPr>
        <w:t>Adjacent Channel Leakage Ratio</w:t>
      </w:r>
      <w:r w:rsidR="00DD1ED9">
        <w:rPr>
          <w:rFonts w:hint="eastAsia"/>
          <w:snapToGrid w:val="0"/>
          <w:lang w:eastAsia="zh-CN"/>
        </w:rPr>
        <w:t xml:space="preserve"> </w:t>
      </w:r>
      <w:r w:rsidR="00DD1ED9">
        <w:t>(A</w:t>
      </w:r>
      <w:r w:rsidR="00DD1ED9">
        <w:rPr>
          <w:rFonts w:hint="eastAsia"/>
          <w:lang w:eastAsia="zh-CN"/>
        </w:rPr>
        <w:t>CLR</w:t>
      </w:r>
      <w:r w:rsidR="00DD1ED9" w:rsidRPr="00570FF5">
        <w:t>)</w:t>
      </w:r>
      <w:bookmarkEnd w:id="39"/>
    </w:p>
    <w:p w:rsidR="00552335" w:rsidRDefault="00552335" w:rsidP="00552335">
      <w:pPr>
        <w:pStyle w:val="Guidance"/>
        <w:rPr>
          <w:lang w:eastAsia="zh-CN"/>
        </w:rPr>
      </w:pPr>
      <w:r>
        <w:t>&lt;Text to be added&gt;</w:t>
      </w:r>
    </w:p>
    <w:p w:rsidR="00082E7D" w:rsidRDefault="00082E7D" w:rsidP="00082E7D">
      <w:pPr>
        <w:pStyle w:val="4"/>
        <w:rPr>
          <w:lang w:val="en-US" w:eastAsia="zh-CN"/>
        </w:rPr>
      </w:pPr>
      <w:bookmarkStart w:id="41" w:name="_Toc496705253"/>
      <w:bookmarkStart w:id="42" w:name="_Toc473554008"/>
      <w:r>
        <w:rPr>
          <w:rFonts w:hint="eastAsia"/>
          <w:lang w:val="en-US" w:eastAsia="zh-CN"/>
        </w:rPr>
        <w:t>7</w:t>
      </w:r>
      <w:r>
        <w:rPr>
          <w:lang w:val="en-US"/>
        </w:rPr>
        <w:t>.1.1.</w:t>
      </w:r>
      <w:r w:rsidR="001D7729">
        <w:rPr>
          <w:rFonts w:hint="eastAsia"/>
          <w:lang w:val="en-US" w:eastAsia="zh-CN"/>
        </w:rPr>
        <w:t>5</w:t>
      </w:r>
      <w:r w:rsidRPr="003C2C64">
        <w:rPr>
          <w:lang w:val="en-US"/>
        </w:rPr>
        <w:tab/>
        <w:t>Spectrum emission mask</w:t>
      </w:r>
      <w:bookmarkEnd w:id="41"/>
      <w:r w:rsidRPr="003C2C64">
        <w:rPr>
          <w:lang w:val="en-US"/>
        </w:rPr>
        <w:t xml:space="preserve"> </w:t>
      </w:r>
      <w:bookmarkEnd w:id="42"/>
    </w:p>
    <w:p w:rsidR="00082E7D" w:rsidRDefault="00082E7D" w:rsidP="00552335">
      <w:pPr>
        <w:pStyle w:val="Guidance"/>
      </w:pPr>
      <w:r>
        <w:t>&lt;Text to be added&gt;</w:t>
      </w:r>
    </w:p>
    <w:p w:rsidR="001075BC" w:rsidRDefault="006E6B6D">
      <w:pPr>
        <w:pStyle w:val="4"/>
        <w:rPr>
          <w:lang w:val="en-US" w:eastAsia="zh-CN"/>
        </w:rPr>
      </w:pPr>
      <w:bookmarkStart w:id="43" w:name="_Toc496705254"/>
      <w:r>
        <w:rPr>
          <w:rFonts w:hint="eastAsia"/>
          <w:lang w:val="en-US" w:eastAsia="zh-CN"/>
        </w:rPr>
        <w:t>7</w:t>
      </w:r>
      <w:r>
        <w:rPr>
          <w:lang w:val="en-US"/>
        </w:rPr>
        <w:t>.1.1.</w:t>
      </w:r>
      <w:r>
        <w:rPr>
          <w:rFonts w:hint="eastAsia"/>
          <w:lang w:val="en-US" w:eastAsia="zh-CN"/>
        </w:rPr>
        <w:t>6</w:t>
      </w:r>
      <w:r w:rsidRPr="003C2C64">
        <w:rPr>
          <w:lang w:val="en-US"/>
        </w:rPr>
        <w:tab/>
        <w:t>S</w:t>
      </w:r>
      <w:r>
        <w:rPr>
          <w:rFonts w:hint="eastAsia"/>
          <w:lang w:val="en-US" w:eastAsia="ja-JP"/>
        </w:rPr>
        <w:t>purious emissions</w:t>
      </w:r>
      <w:bookmarkEnd w:id="43"/>
      <w:r w:rsidRPr="003C2C64">
        <w:rPr>
          <w:lang w:val="en-US"/>
        </w:rPr>
        <w:t xml:space="preserve"> </w:t>
      </w:r>
    </w:p>
    <w:p w:rsidR="006E6B6D" w:rsidRPr="0006010D" w:rsidRDefault="006E6B6D" w:rsidP="006E6B6D">
      <w:pPr>
        <w:rPr>
          <w:lang w:eastAsia="ja-JP"/>
        </w:rPr>
      </w:pPr>
      <w:r w:rsidRPr="0006010D">
        <w:rPr>
          <w:rFonts w:hint="eastAsia"/>
          <w:lang w:eastAsia="ja-JP"/>
        </w:rPr>
        <w:t xml:space="preserve">Since Band </w:t>
      </w:r>
      <w:r>
        <w:rPr>
          <w:rFonts w:hint="eastAsia"/>
          <w:lang w:eastAsia="ja-JP"/>
        </w:rPr>
        <w:t>n77</w:t>
      </w:r>
      <w:r w:rsidRPr="0006010D">
        <w:rPr>
          <w:rFonts w:hint="eastAsia"/>
          <w:lang w:eastAsia="ja-JP"/>
        </w:rPr>
        <w:t xml:space="preserve"> and/or </w:t>
      </w:r>
      <w:r>
        <w:rPr>
          <w:rFonts w:hint="eastAsia"/>
          <w:lang w:eastAsia="ja-JP"/>
        </w:rPr>
        <w:t>n78</w:t>
      </w:r>
      <w:r w:rsidRPr="0006010D">
        <w:rPr>
          <w:rFonts w:hint="eastAsia"/>
          <w:lang w:eastAsia="ja-JP"/>
        </w:rPr>
        <w:t xml:space="preserve"> will be used at least in Japan, bands operated in Japan need to be protected. In addition, protected bands required in Europe</w:t>
      </w:r>
      <w:r>
        <w:rPr>
          <w:rFonts w:hint="eastAsia"/>
          <w:lang w:eastAsia="ja-JP"/>
        </w:rPr>
        <w:t>, Korea</w:t>
      </w:r>
      <w:r w:rsidRPr="0006010D">
        <w:rPr>
          <w:rFonts w:hint="eastAsia"/>
          <w:lang w:eastAsia="ja-JP"/>
        </w:rPr>
        <w:t xml:space="preserve"> and China regions (i.e., operating bands specified for Band </w:t>
      </w:r>
      <w:r>
        <w:rPr>
          <w:rFonts w:hint="eastAsia"/>
          <w:lang w:eastAsia="ja-JP"/>
        </w:rPr>
        <w:t>n78</w:t>
      </w:r>
      <w:r w:rsidRPr="0006010D">
        <w:rPr>
          <w:rFonts w:hint="eastAsia"/>
          <w:lang w:eastAsia="ja-JP"/>
        </w:rPr>
        <w:t xml:space="preserve"> of 3.3-3.8 GHz) should also be added for </w:t>
      </w:r>
      <w:r>
        <w:rPr>
          <w:rFonts w:hint="eastAsia"/>
          <w:lang w:eastAsia="ja-JP"/>
        </w:rPr>
        <w:t>potential</w:t>
      </w:r>
      <w:r w:rsidRPr="0006010D">
        <w:rPr>
          <w:rFonts w:hint="eastAsia"/>
          <w:lang w:eastAsia="ja-JP"/>
        </w:rPr>
        <w:t xml:space="preserve"> use of these bands. As a consequence, required protected bands for Band </w:t>
      </w:r>
      <w:r>
        <w:rPr>
          <w:rFonts w:hint="eastAsia"/>
          <w:lang w:eastAsia="ja-JP"/>
        </w:rPr>
        <w:t>n77</w:t>
      </w:r>
      <w:r w:rsidRPr="0006010D">
        <w:rPr>
          <w:rFonts w:hint="eastAsia"/>
          <w:lang w:eastAsia="ja-JP"/>
        </w:rPr>
        <w:t xml:space="preserve"> and </w:t>
      </w:r>
      <w:r>
        <w:rPr>
          <w:rFonts w:hint="eastAsia"/>
          <w:lang w:eastAsia="ja-JP"/>
        </w:rPr>
        <w:t>n78</w:t>
      </w:r>
      <w:r w:rsidRPr="0006010D">
        <w:rPr>
          <w:rFonts w:hint="eastAsia"/>
          <w:lang w:eastAsia="ja-JP"/>
        </w:rPr>
        <w:t xml:space="preserve"> will be the same. </w:t>
      </w:r>
      <w:r>
        <w:rPr>
          <w:rFonts w:hint="eastAsia"/>
          <w:lang w:eastAsia="ja-JP"/>
        </w:rPr>
        <w:t>Note that it was already agreed</w:t>
      </w:r>
      <w:r w:rsidRPr="0006010D">
        <w:rPr>
          <w:rFonts w:hint="eastAsia"/>
          <w:lang w:eastAsia="ja-JP"/>
        </w:rPr>
        <w:t xml:space="preserve"> not to specify </w:t>
      </w:r>
      <w:r w:rsidRPr="0006010D">
        <w:rPr>
          <w:lang w:eastAsia="ja-JP"/>
        </w:rPr>
        <w:t>the co-existence requirement</w:t>
      </w:r>
      <w:r w:rsidRPr="0006010D">
        <w:rPr>
          <w:rFonts w:hint="eastAsia"/>
          <w:lang w:eastAsia="ja-JP"/>
        </w:rPr>
        <w:t xml:space="preserve"> </w:t>
      </w:r>
      <w:r w:rsidRPr="0006010D">
        <w:rPr>
          <w:lang w:eastAsia="ja-JP"/>
        </w:rPr>
        <w:t xml:space="preserve">between </w:t>
      </w:r>
      <w:r>
        <w:rPr>
          <w:rFonts w:hint="eastAsia"/>
          <w:lang w:eastAsia="ja-JP"/>
        </w:rPr>
        <w:t>Band n77</w:t>
      </w:r>
      <w:r w:rsidRPr="0006010D">
        <w:rPr>
          <w:rFonts w:hint="eastAsia"/>
          <w:lang w:eastAsia="ja-JP"/>
        </w:rPr>
        <w:t xml:space="preserve"> </w:t>
      </w:r>
      <w:r>
        <w:rPr>
          <w:lang w:eastAsia="ja-JP"/>
        </w:rPr>
        <w:t xml:space="preserve">and </w:t>
      </w:r>
      <w:r>
        <w:rPr>
          <w:rFonts w:hint="eastAsia"/>
          <w:lang w:eastAsia="ja-JP"/>
        </w:rPr>
        <w:t>Band n79</w:t>
      </w:r>
      <w:r w:rsidRPr="0006010D">
        <w:rPr>
          <w:rFonts w:hint="eastAsia"/>
          <w:lang w:eastAsia="ja-JP"/>
        </w:rPr>
        <w:t>, which</w:t>
      </w:r>
      <w:r w:rsidRPr="0006010D">
        <w:rPr>
          <w:lang w:eastAsia="ja-JP"/>
        </w:rPr>
        <w:t xml:space="preserve"> means that the co-existence will be guaranteed by the NR general emission requirements.</w:t>
      </w:r>
    </w:p>
    <w:p w:rsidR="006E6B6D" w:rsidRPr="0006010D" w:rsidRDefault="006E6B6D" w:rsidP="006E6B6D">
      <w:pPr>
        <w:jc w:val="center"/>
        <w:rPr>
          <w:b/>
          <w:lang w:eastAsia="ja-JP"/>
        </w:rPr>
      </w:pPr>
      <w:r w:rsidRPr="0006010D">
        <w:rPr>
          <w:b/>
        </w:rPr>
        <w:t xml:space="preserve">Table </w:t>
      </w:r>
      <w:r>
        <w:rPr>
          <w:rFonts w:hint="eastAsia"/>
          <w:b/>
          <w:lang w:eastAsia="ja-JP"/>
        </w:rPr>
        <w:t>7.1.1.6-1</w:t>
      </w:r>
      <w:r w:rsidRPr="0006010D">
        <w:rPr>
          <w:b/>
        </w:rPr>
        <w:t xml:space="preserve">: </w:t>
      </w:r>
      <w:r w:rsidRPr="0006010D">
        <w:rPr>
          <w:rFonts w:hint="eastAsia"/>
          <w:b/>
          <w:lang w:eastAsia="ja-JP"/>
        </w:rPr>
        <w:t>S</w:t>
      </w:r>
      <w:r w:rsidRPr="0006010D">
        <w:rPr>
          <w:b/>
          <w:lang w:eastAsia="ja-JP"/>
        </w:rPr>
        <w:t>purious emission band UE co-existence</w:t>
      </w:r>
      <w:r w:rsidRPr="0006010D">
        <w:rPr>
          <w:rFonts w:hint="eastAsia"/>
          <w:b/>
          <w:lang w:eastAsia="ja-JP"/>
        </w:rPr>
        <w:t xml:space="preserve"> for Band </w:t>
      </w:r>
      <w:r>
        <w:rPr>
          <w:rFonts w:hint="eastAsia"/>
          <w:b/>
          <w:lang w:eastAsia="ja-JP"/>
        </w:rPr>
        <w:t>n77</w:t>
      </w:r>
      <w:r w:rsidRPr="0006010D">
        <w:rPr>
          <w:rFonts w:hint="eastAsia"/>
          <w:b/>
          <w:lang w:eastAsia="ja-JP"/>
        </w:rPr>
        <w:t xml:space="preserve"> and </w:t>
      </w:r>
      <w:r>
        <w:rPr>
          <w:rFonts w:hint="eastAsia"/>
          <w:b/>
          <w:lang w:eastAsia="ja-JP"/>
        </w:rPr>
        <w:t>n78</w:t>
      </w:r>
    </w:p>
    <w:tbl>
      <w:tblPr>
        <w:tblW w:w="8946" w:type="dxa"/>
        <w:jc w:val="center"/>
        <w:tblLayout w:type="fixed"/>
        <w:tblLook w:val="0000"/>
      </w:tblPr>
      <w:tblGrid>
        <w:gridCol w:w="1486"/>
        <w:gridCol w:w="2608"/>
        <w:gridCol w:w="851"/>
        <w:gridCol w:w="283"/>
        <w:gridCol w:w="852"/>
        <w:gridCol w:w="1067"/>
        <w:gridCol w:w="928"/>
        <w:gridCol w:w="871"/>
      </w:tblGrid>
      <w:tr w:rsidR="006E6B6D" w:rsidRPr="0006010D" w:rsidTr="00D33771">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6E6B6D" w:rsidRPr="0006010D" w:rsidRDefault="006E6B6D" w:rsidP="00D33771">
            <w:pPr>
              <w:keepNext/>
              <w:keepLines/>
              <w:overflowPunct w:val="0"/>
              <w:autoSpaceDE w:val="0"/>
              <w:autoSpaceDN w:val="0"/>
              <w:adjustRightInd w:val="0"/>
              <w:spacing w:after="0"/>
              <w:jc w:val="center"/>
              <w:textAlignment w:val="baseline"/>
              <w:rPr>
                <w:rFonts w:ascii="Arial" w:hAnsi="Arial" w:cs="Arial"/>
                <w:b/>
                <w:sz w:val="18"/>
                <w:lang w:eastAsia="ja-JP"/>
              </w:rPr>
            </w:pPr>
            <w:r w:rsidRPr="0006010D">
              <w:rPr>
                <w:rFonts w:ascii="Arial" w:hAnsi="Arial" w:cs="Arial" w:hint="eastAsia"/>
                <w:b/>
                <w:sz w:val="18"/>
                <w:lang w:eastAsia="ja-JP"/>
              </w:rPr>
              <w:t>NR band</w:t>
            </w:r>
          </w:p>
        </w:tc>
        <w:tc>
          <w:tcPr>
            <w:tcW w:w="7460" w:type="dxa"/>
            <w:gridSpan w:val="7"/>
            <w:tcBorders>
              <w:top w:val="single" w:sz="4" w:space="0" w:color="auto"/>
              <w:left w:val="nil"/>
              <w:bottom w:val="single" w:sz="4" w:space="0" w:color="auto"/>
              <w:right w:val="single" w:sz="4" w:space="0" w:color="auto"/>
            </w:tcBorders>
            <w:shd w:val="clear" w:color="auto" w:fill="auto"/>
          </w:tcPr>
          <w:p w:rsidR="006E6B6D" w:rsidRPr="0006010D" w:rsidRDefault="006E6B6D"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 xml:space="preserve">Spurious emission </w:t>
            </w:r>
          </w:p>
        </w:tc>
      </w:tr>
      <w:tr w:rsidR="006E6B6D" w:rsidRPr="0006010D" w:rsidTr="00D33771">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rsidR="006E6B6D" w:rsidRPr="0006010D" w:rsidRDefault="006E6B6D"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608" w:type="dxa"/>
            <w:tcBorders>
              <w:top w:val="nil"/>
              <w:left w:val="nil"/>
              <w:bottom w:val="single" w:sz="4" w:space="0" w:color="auto"/>
              <w:right w:val="single" w:sz="4" w:space="0" w:color="auto"/>
            </w:tcBorders>
            <w:shd w:val="clear" w:color="auto" w:fill="auto"/>
          </w:tcPr>
          <w:p w:rsidR="006E6B6D" w:rsidRPr="0006010D" w:rsidRDefault="006E6B6D"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Protected band</w:t>
            </w:r>
          </w:p>
        </w:tc>
        <w:tc>
          <w:tcPr>
            <w:tcW w:w="1986" w:type="dxa"/>
            <w:gridSpan w:val="3"/>
            <w:tcBorders>
              <w:top w:val="single" w:sz="4" w:space="0" w:color="auto"/>
              <w:left w:val="nil"/>
              <w:bottom w:val="single" w:sz="4" w:space="0" w:color="auto"/>
              <w:right w:val="single" w:sz="4" w:space="0" w:color="auto"/>
            </w:tcBorders>
            <w:shd w:val="clear" w:color="auto" w:fill="auto"/>
          </w:tcPr>
          <w:p w:rsidR="006E6B6D" w:rsidRPr="0006010D" w:rsidRDefault="006E6B6D"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Frequency range (MHz)</w:t>
            </w:r>
          </w:p>
        </w:tc>
        <w:tc>
          <w:tcPr>
            <w:tcW w:w="1067" w:type="dxa"/>
            <w:tcBorders>
              <w:top w:val="nil"/>
              <w:left w:val="nil"/>
              <w:bottom w:val="single" w:sz="4" w:space="0" w:color="auto"/>
              <w:right w:val="single" w:sz="4" w:space="0" w:color="auto"/>
            </w:tcBorders>
            <w:shd w:val="clear" w:color="auto" w:fill="auto"/>
          </w:tcPr>
          <w:p w:rsidR="006E6B6D" w:rsidRPr="0006010D" w:rsidRDefault="006E6B6D"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hint="eastAsia"/>
                <w:b/>
                <w:sz w:val="18"/>
              </w:rPr>
              <w:t xml:space="preserve">Maximum </w:t>
            </w:r>
            <w:r w:rsidRPr="0006010D">
              <w:rPr>
                <w:rFonts w:ascii="Arial" w:eastAsia="Times New Roman" w:hAnsi="Arial" w:cs="Arial"/>
                <w:b/>
                <w:sz w:val="18"/>
              </w:rPr>
              <w:t>Level (</w:t>
            </w:r>
            <w:proofErr w:type="spellStart"/>
            <w:r w:rsidRPr="0006010D">
              <w:rPr>
                <w:rFonts w:ascii="Arial" w:eastAsia="Times New Roman" w:hAnsi="Arial" w:cs="Arial"/>
                <w:b/>
                <w:sz w:val="18"/>
              </w:rPr>
              <w:t>dBm</w:t>
            </w:r>
            <w:proofErr w:type="spellEnd"/>
            <w:r w:rsidRPr="0006010D">
              <w:rPr>
                <w:rFonts w:ascii="Arial" w:eastAsia="Times New Roman" w:hAnsi="Arial" w:cs="Arial"/>
                <w:b/>
                <w:sz w:val="18"/>
              </w:rPr>
              <w:t>)</w:t>
            </w:r>
          </w:p>
        </w:tc>
        <w:tc>
          <w:tcPr>
            <w:tcW w:w="928" w:type="dxa"/>
            <w:tcBorders>
              <w:top w:val="nil"/>
              <w:left w:val="nil"/>
              <w:bottom w:val="single" w:sz="4" w:space="0" w:color="auto"/>
              <w:right w:val="single" w:sz="4" w:space="0" w:color="auto"/>
            </w:tcBorders>
            <w:shd w:val="clear" w:color="auto" w:fill="auto"/>
          </w:tcPr>
          <w:p w:rsidR="006E6B6D" w:rsidRPr="0006010D" w:rsidRDefault="006E6B6D"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MBW (MHz)</w:t>
            </w:r>
          </w:p>
        </w:tc>
        <w:tc>
          <w:tcPr>
            <w:tcW w:w="871" w:type="dxa"/>
            <w:tcBorders>
              <w:top w:val="nil"/>
              <w:left w:val="nil"/>
              <w:bottom w:val="single" w:sz="4" w:space="0" w:color="auto"/>
              <w:right w:val="single" w:sz="4" w:space="0" w:color="auto"/>
            </w:tcBorders>
            <w:shd w:val="clear" w:color="auto" w:fill="auto"/>
            <w:noWrap/>
          </w:tcPr>
          <w:p w:rsidR="006E6B6D" w:rsidRPr="0006010D" w:rsidRDefault="006E6B6D"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NOTE</w:t>
            </w:r>
          </w:p>
        </w:tc>
      </w:tr>
      <w:tr w:rsidR="006E6B6D" w:rsidRPr="0006010D" w:rsidTr="00D33771">
        <w:trPr>
          <w:trHeight w:val="225"/>
          <w:jc w:val="center"/>
        </w:trPr>
        <w:tc>
          <w:tcPr>
            <w:tcW w:w="1486" w:type="dxa"/>
            <w:vMerge w:val="restart"/>
            <w:tcBorders>
              <w:top w:val="single" w:sz="4" w:space="0" w:color="auto"/>
              <w:left w:val="single" w:sz="4" w:space="0" w:color="auto"/>
              <w:right w:val="single" w:sz="4" w:space="0" w:color="auto"/>
            </w:tcBorders>
            <w:shd w:val="clear" w:color="auto" w:fill="auto"/>
          </w:tcPr>
          <w:p w:rsidR="006E6B6D" w:rsidRPr="0006010D" w:rsidRDefault="006E6B6D" w:rsidP="00D3377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hAnsi="Arial" w:cs="Arial"/>
                <w:sz w:val="18"/>
                <w:lang w:eastAsia="ja-JP"/>
              </w:rPr>
              <w:t>n77</w:t>
            </w:r>
            <w:r w:rsidRPr="0006010D">
              <w:rPr>
                <w:rFonts w:ascii="Arial" w:hAnsi="Arial" w:cs="Arial" w:hint="eastAsia"/>
                <w:sz w:val="18"/>
                <w:lang w:eastAsia="ja-JP"/>
              </w:rPr>
              <w:t xml:space="preserve">, </w:t>
            </w:r>
            <w:r>
              <w:rPr>
                <w:rFonts w:ascii="Arial" w:hAnsi="Arial" w:cs="Arial" w:hint="eastAsia"/>
                <w:sz w:val="18"/>
                <w:lang w:eastAsia="ja-JP"/>
              </w:rPr>
              <w:t>n78</w:t>
            </w:r>
          </w:p>
        </w:tc>
        <w:tc>
          <w:tcPr>
            <w:tcW w:w="2608" w:type="dxa"/>
            <w:tcBorders>
              <w:top w:val="nil"/>
              <w:left w:val="nil"/>
              <w:bottom w:val="single" w:sz="4" w:space="0" w:color="auto"/>
              <w:right w:val="single" w:sz="4" w:space="0" w:color="auto"/>
            </w:tcBorders>
            <w:shd w:val="clear" w:color="auto" w:fill="auto"/>
            <w:vAlign w:val="bottom"/>
          </w:tcPr>
          <w:p w:rsidR="006E6B6D" w:rsidRPr="0006010D" w:rsidRDefault="006E6B6D" w:rsidP="00D33771">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eastAsia="Times New Roman" w:hAnsi="Arial" w:cs="Arial"/>
                <w:sz w:val="16"/>
                <w:szCs w:val="16"/>
              </w:rPr>
              <w:t xml:space="preserve">E-UTRA Band </w:t>
            </w:r>
            <w:r w:rsidRPr="0006010D">
              <w:rPr>
                <w:rFonts w:ascii="Arial" w:hAnsi="Arial" w:cs="Arial"/>
                <w:sz w:val="16"/>
                <w:szCs w:val="16"/>
                <w:lang w:eastAsia="ja-JP"/>
              </w:rPr>
              <w:t xml:space="preserve">1, </w:t>
            </w:r>
            <w:r w:rsidRPr="0006010D">
              <w:rPr>
                <w:rFonts w:ascii="Arial" w:hAnsi="Arial" w:cs="Arial" w:hint="eastAsia"/>
                <w:sz w:val="16"/>
                <w:szCs w:val="16"/>
                <w:lang w:eastAsia="ja-JP"/>
              </w:rPr>
              <w:t xml:space="preserve">3, </w:t>
            </w:r>
            <w:r w:rsidRPr="0006010D">
              <w:rPr>
                <w:rFonts w:ascii="Arial" w:hAnsi="Arial" w:cs="Arial"/>
                <w:sz w:val="16"/>
                <w:szCs w:val="16"/>
                <w:lang w:eastAsia="ja-JP"/>
              </w:rPr>
              <w:t xml:space="preserve">11, 18, 19, 21, 28, </w:t>
            </w:r>
            <w:r w:rsidRPr="0006010D">
              <w:rPr>
                <w:rFonts w:ascii="Arial" w:hAnsi="Arial" w:cs="Arial" w:hint="eastAsia"/>
                <w:sz w:val="16"/>
                <w:szCs w:val="16"/>
                <w:lang w:eastAsia="ja-JP"/>
              </w:rPr>
              <w:t xml:space="preserve">34, </w:t>
            </w:r>
            <w:r w:rsidRPr="0006010D">
              <w:rPr>
                <w:rFonts w:ascii="Arial" w:hAnsi="Arial" w:cs="Arial"/>
                <w:sz w:val="16"/>
                <w:szCs w:val="16"/>
                <w:lang w:eastAsia="ja-JP"/>
              </w:rPr>
              <w:t>65</w:t>
            </w:r>
          </w:p>
        </w:tc>
        <w:tc>
          <w:tcPr>
            <w:tcW w:w="851" w:type="dxa"/>
            <w:tcBorders>
              <w:top w:val="nil"/>
              <w:left w:val="nil"/>
              <w:bottom w:val="single" w:sz="4" w:space="0" w:color="auto"/>
              <w:right w:val="single" w:sz="4" w:space="0" w:color="auto"/>
            </w:tcBorders>
            <w:shd w:val="clear" w:color="auto" w:fill="auto"/>
            <w:vAlign w:val="center"/>
          </w:tcPr>
          <w:p w:rsidR="006E6B6D" w:rsidRPr="0006010D" w:rsidRDefault="006E6B6D" w:rsidP="00D33771">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06010D">
              <w:rPr>
                <w:rFonts w:ascii="Arial" w:eastAsia="Times New Roman" w:hAnsi="Arial" w:cs="Arial"/>
                <w:sz w:val="16"/>
                <w:szCs w:val="16"/>
              </w:rPr>
              <w:t>F</w:t>
            </w:r>
            <w:r w:rsidRPr="0006010D">
              <w:rPr>
                <w:rFonts w:ascii="Arial" w:eastAsia="Times New Roman" w:hAnsi="Arial"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6E6B6D" w:rsidRPr="0006010D" w:rsidRDefault="006E6B6D" w:rsidP="00D33771">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06010D">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6E6B6D" w:rsidRPr="0006010D" w:rsidRDefault="006E6B6D" w:rsidP="00D33771">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06010D">
              <w:rPr>
                <w:rFonts w:ascii="Arial" w:eastAsia="Times New Roman" w:hAnsi="Arial" w:cs="Arial"/>
                <w:sz w:val="16"/>
                <w:szCs w:val="16"/>
              </w:rPr>
              <w:t>F</w:t>
            </w:r>
            <w:r w:rsidRPr="0006010D">
              <w:rPr>
                <w:rFonts w:ascii="Arial" w:eastAsia="Times New Roman" w:hAnsi="Arial"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6E6B6D" w:rsidRPr="0006010D" w:rsidRDefault="006E6B6D" w:rsidP="00D33771">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6E6B6D" w:rsidRPr="0006010D" w:rsidRDefault="006E6B6D" w:rsidP="00D33771">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rsidR="006E6B6D" w:rsidRPr="0006010D" w:rsidRDefault="006E6B6D" w:rsidP="00D33771">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6E6B6D" w:rsidRPr="0006010D" w:rsidTr="00D33771">
        <w:trPr>
          <w:trHeight w:val="225"/>
          <w:jc w:val="center"/>
        </w:trPr>
        <w:tc>
          <w:tcPr>
            <w:tcW w:w="1486" w:type="dxa"/>
            <w:vMerge/>
            <w:tcBorders>
              <w:left w:val="single" w:sz="4" w:space="0" w:color="auto"/>
              <w:right w:val="single" w:sz="4" w:space="0" w:color="auto"/>
            </w:tcBorders>
            <w:shd w:val="clear" w:color="auto" w:fill="auto"/>
          </w:tcPr>
          <w:p w:rsidR="006E6B6D" w:rsidRPr="0006010D" w:rsidRDefault="006E6B6D" w:rsidP="00D33771">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08" w:type="dxa"/>
            <w:tcBorders>
              <w:top w:val="nil"/>
              <w:left w:val="nil"/>
              <w:bottom w:val="single" w:sz="4" w:space="0" w:color="auto"/>
              <w:right w:val="single" w:sz="4" w:space="0" w:color="auto"/>
            </w:tcBorders>
            <w:shd w:val="clear" w:color="auto" w:fill="auto"/>
            <w:vAlign w:val="bottom"/>
          </w:tcPr>
          <w:p w:rsidR="006E6B6D" w:rsidRPr="0006010D" w:rsidRDefault="006E6B6D" w:rsidP="00D33771">
            <w:pPr>
              <w:keepNext/>
              <w:keepLines/>
              <w:overflowPunct w:val="0"/>
              <w:autoSpaceDE w:val="0"/>
              <w:autoSpaceDN w:val="0"/>
              <w:adjustRightInd w:val="0"/>
              <w:spacing w:after="0"/>
              <w:textAlignment w:val="baseline"/>
              <w:rPr>
                <w:rFonts w:ascii="Arial" w:eastAsia="Times New Roman" w:hAnsi="Arial" w:cs="Arial"/>
                <w:sz w:val="16"/>
                <w:szCs w:val="16"/>
              </w:rPr>
            </w:pPr>
            <w:r w:rsidRPr="0006010D">
              <w:rPr>
                <w:rFonts w:ascii="Arial" w:hAnsi="Arial" w:cs="Arial" w:hint="eastAsia"/>
                <w:sz w:val="16"/>
                <w:szCs w:val="16"/>
                <w:lang w:eastAsia="ja-JP"/>
              </w:rPr>
              <w:t>Frequency range</w:t>
            </w:r>
          </w:p>
        </w:tc>
        <w:tc>
          <w:tcPr>
            <w:tcW w:w="851" w:type="dxa"/>
            <w:tcBorders>
              <w:top w:val="nil"/>
              <w:left w:val="nil"/>
              <w:bottom w:val="single" w:sz="4" w:space="0" w:color="auto"/>
              <w:right w:val="single" w:sz="4" w:space="0" w:color="auto"/>
            </w:tcBorders>
            <w:shd w:val="clear" w:color="auto" w:fill="auto"/>
            <w:vAlign w:val="center"/>
          </w:tcPr>
          <w:p w:rsidR="006E6B6D" w:rsidRPr="0006010D" w:rsidRDefault="006E6B6D" w:rsidP="00D33771">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06010D">
              <w:rPr>
                <w:rFonts w:ascii="Arial" w:hAnsi="Arial" w:cs="Arial" w:hint="eastAsia"/>
                <w:sz w:val="16"/>
                <w:szCs w:val="16"/>
                <w:lang w:eastAsia="ja-JP"/>
              </w:rPr>
              <w:t>945</w:t>
            </w:r>
          </w:p>
        </w:tc>
        <w:tc>
          <w:tcPr>
            <w:tcW w:w="283" w:type="dxa"/>
            <w:tcBorders>
              <w:top w:val="nil"/>
              <w:left w:val="nil"/>
              <w:bottom w:val="single" w:sz="4" w:space="0" w:color="auto"/>
              <w:right w:val="single" w:sz="4" w:space="0" w:color="auto"/>
            </w:tcBorders>
            <w:shd w:val="clear" w:color="auto" w:fill="auto"/>
            <w:vAlign w:val="center"/>
          </w:tcPr>
          <w:p w:rsidR="006E6B6D" w:rsidRPr="0006010D" w:rsidRDefault="006E6B6D" w:rsidP="00D33771">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06010D">
              <w:rPr>
                <w:rFonts w:ascii="Arial"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6E6B6D" w:rsidRPr="0006010D" w:rsidRDefault="006E6B6D" w:rsidP="00D33771">
            <w:pPr>
              <w:keepNext/>
              <w:keepLines/>
              <w:overflowPunct w:val="0"/>
              <w:autoSpaceDE w:val="0"/>
              <w:autoSpaceDN w:val="0"/>
              <w:adjustRightInd w:val="0"/>
              <w:spacing w:after="0"/>
              <w:textAlignment w:val="baseline"/>
              <w:rPr>
                <w:rFonts w:ascii="Arial" w:eastAsia="Times New Roman" w:hAnsi="Arial" w:cs="Arial"/>
                <w:sz w:val="16"/>
                <w:szCs w:val="16"/>
              </w:rPr>
            </w:pPr>
            <w:r w:rsidRPr="0006010D">
              <w:rPr>
                <w:rFonts w:ascii="Arial" w:hAnsi="Arial" w:cs="Arial" w:hint="eastAsia"/>
                <w:sz w:val="16"/>
                <w:szCs w:val="16"/>
                <w:lang w:eastAsia="ja-JP"/>
              </w:rPr>
              <w:t>960</w:t>
            </w:r>
          </w:p>
        </w:tc>
        <w:tc>
          <w:tcPr>
            <w:tcW w:w="1067" w:type="dxa"/>
            <w:tcBorders>
              <w:top w:val="nil"/>
              <w:left w:val="nil"/>
              <w:bottom w:val="single" w:sz="4" w:space="0" w:color="auto"/>
              <w:right w:val="single" w:sz="4" w:space="0" w:color="auto"/>
            </w:tcBorders>
            <w:shd w:val="clear" w:color="auto" w:fill="auto"/>
            <w:vAlign w:val="center"/>
          </w:tcPr>
          <w:p w:rsidR="006E6B6D" w:rsidRPr="0006010D" w:rsidRDefault="006E6B6D" w:rsidP="00D33771">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6E6B6D" w:rsidRPr="0006010D" w:rsidRDefault="006E6B6D" w:rsidP="00D33771">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rsidR="006E6B6D" w:rsidRPr="0006010D" w:rsidRDefault="006E6B6D" w:rsidP="00D33771">
            <w:pPr>
              <w:keepNext/>
              <w:keepLines/>
              <w:overflowPunct w:val="0"/>
              <w:autoSpaceDE w:val="0"/>
              <w:autoSpaceDN w:val="0"/>
              <w:adjustRightInd w:val="0"/>
              <w:spacing w:after="0"/>
              <w:jc w:val="center"/>
              <w:textAlignment w:val="baseline"/>
              <w:rPr>
                <w:rFonts w:ascii="Arial" w:hAnsi="Arial" w:cs="Arial"/>
                <w:sz w:val="16"/>
                <w:szCs w:val="16"/>
                <w:lang w:eastAsia="ja-JP"/>
              </w:rPr>
            </w:pPr>
          </w:p>
        </w:tc>
      </w:tr>
      <w:tr w:rsidR="006E6B6D" w:rsidRPr="0006010D" w:rsidTr="00D33771">
        <w:trPr>
          <w:trHeight w:val="131"/>
          <w:jc w:val="center"/>
        </w:trPr>
        <w:tc>
          <w:tcPr>
            <w:tcW w:w="1486" w:type="dxa"/>
            <w:vMerge/>
            <w:tcBorders>
              <w:left w:val="single" w:sz="4" w:space="0" w:color="auto"/>
              <w:right w:val="single" w:sz="4" w:space="0" w:color="auto"/>
            </w:tcBorders>
            <w:shd w:val="clear" w:color="auto" w:fill="auto"/>
          </w:tcPr>
          <w:p w:rsidR="006E6B6D" w:rsidRPr="0006010D" w:rsidRDefault="006E6B6D" w:rsidP="00D33771">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08" w:type="dxa"/>
            <w:tcBorders>
              <w:top w:val="nil"/>
              <w:left w:val="nil"/>
              <w:bottom w:val="single" w:sz="4" w:space="0" w:color="auto"/>
              <w:right w:val="single" w:sz="4" w:space="0" w:color="auto"/>
            </w:tcBorders>
            <w:shd w:val="clear" w:color="auto" w:fill="auto"/>
            <w:vAlign w:val="bottom"/>
          </w:tcPr>
          <w:p w:rsidR="006E6B6D" w:rsidRPr="0006010D" w:rsidRDefault="006E6B6D" w:rsidP="00D33771">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hAnsi="Arial" w:cs="Arial" w:hint="eastAsia"/>
                <w:sz w:val="16"/>
                <w:szCs w:val="16"/>
                <w:lang w:eastAsia="ja-JP"/>
              </w:rPr>
              <w:t>Frequency range</w:t>
            </w:r>
          </w:p>
        </w:tc>
        <w:tc>
          <w:tcPr>
            <w:tcW w:w="851" w:type="dxa"/>
            <w:tcBorders>
              <w:top w:val="nil"/>
              <w:left w:val="nil"/>
              <w:bottom w:val="single" w:sz="4" w:space="0" w:color="auto"/>
              <w:right w:val="single" w:sz="4" w:space="0" w:color="auto"/>
            </w:tcBorders>
            <w:shd w:val="clear" w:color="auto" w:fill="auto"/>
          </w:tcPr>
          <w:p w:rsidR="006E6B6D" w:rsidRPr="0006010D" w:rsidRDefault="006E6B6D" w:rsidP="00D33771">
            <w:pPr>
              <w:keepNext/>
              <w:keepLines/>
              <w:overflowPunct w:val="0"/>
              <w:autoSpaceDE w:val="0"/>
              <w:autoSpaceDN w:val="0"/>
              <w:adjustRightInd w:val="0"/>
              <w:spacing w:after="0"/>
              <w:jc w:val="right"/>
              <w:textAlignment w:val="baseline"/>
              <w:rPr>
                <w:rFonts w:ascii="Arial" w:hAnsi="Arial" w:cs="Arial"/>
                <w:sz w:val="16"/>
                <w:szCs w:val="16"/>
                <w:lang w:eastAsia="ja-JP"/>
              </w:rPr>
            </w:pPr>
            <w:r w:rsidRPr="0006010D">
              <w:rPr>
                <w:rFonts w:ascii="Arial" w:hAnsi="Arial" w:cs="Arial"/>
                <w:sz w:val="16"/>
                <w:szCs w:val="16"/>
                <w:lang w:eastAsia="ja-JP"/>
              </w:rPr>
              <w:t xml:space="preserve">1884.5 </w:t>
            </w:r>
          </w:p>
        </w:tc>
        <w:tc>
          <w:tcPr>
            <w:tcW w:w="283" w:type="dxa"/>
            <w:tcBorders>
              <w:top w:val="nil"/>
              <w:left w:val="nil"/>
              <w:bottom w:val="single" w:sz="4" w:space="0" w:color="auto"/>
              <w:right w:val="single" w:sz="4" w:space="0" w:color="auto"/>
            </w:tcBorders>
            <w:shd w:val="clear" w:color="auto" w:fill="auto"/>
          </w:tcPr>
          <w:p w:rsidR="006E6B6D" w:rsidRPr="0006010D" w:rsidRDefault="006E6B6D" w:rsidP="00D33771">
            <w:pPr>
              <w:pStyle w:val="Default"/>
              <w:rPr>
                <w:color w:val="auto"/>
                <w:sz w:val="16"/>
                <w:szCs w:val="16"/>
                <w:lang w:eastAsia="ja-JP"/>
              </w:rPr>
            </w:pPr>
            <w:r w:rsidRPr="0006010D">
              <w:rPr>
                <w:color w:val="auto"/>
                <w:sz w:val="16"/>
                <w:szCs w:val="16"/>
                <w:lang w:eastAsia="ja-JP"/>
              </w:rPr>
              <w:t xml:space="preserve">- </w:t>
            </w:r>
          </w:p>
        </w:tc>
        <w:tc>
          <w:tcPr>
            <w:tcW w:w="852" w:type="dxa"/>
            <w:tcBorders>
              <w:top w:val="nil"/>
              <w:left w:val="nil"/>
              <w:bottom w:val="single" w:sz="4" w:space="0" w:color="auto"/>
              <w:right w:val="single" w:sz="4" w:space="0" w:color="auto"/>
            </w:tcBorders>
            <w:shd w:val="clear" w:color="auto" w:fill="auto"/>
          </w:tcPr>
          <w:p w:rsidR="006E6B6D" w:rsidRPr="0006010D" w:rsidRDefault="006E6B6D" w:rsidP="00D33771">
            <w:pPr>
              <w:pStyle w:val="Default"/>
              <w:rPr>
                <w:color w:val="auto"/>
                <w:sz w:val="16"/>
                <w:szCs w:val="16"/>
                <w:lang w:eastAsia="ja-JP"/>
              </w:rPr>
            </w:pPr>
            <w:r w:rsidRPr="0006010D">
              <w:rPr>
                <w:color w:val="auto"/>
                <w:sz w:val="16"/>
                <w:szCs w:val="16"/>
                <w:lang w:eastAsia="ja-JP"/>
              </w:rPr>
              <w:t xml:space="preserve">1915.7 </w:t>
            </w:r>
          </w:p>
        </w:tc>
        <w:tc>
          <w:tcPr>
            <w:tcW w:w="1067" w:type="dxa"/>
            <w:tcBorders>
              <w:top w:val="nil"/>
              <w:left w:val="nil"/>
              <w:bottom w:val="single" w:sz="4" w:space="0" w:color="auto"/>
              <w:right w:val="single" w:sz="4" w:space="0" w:color="auto"/>
            </w:tcBorders>
            <w:shd w:val="clear" w:color="auto" w:fill="auto"/>
            <w:vAlign w:val="center"/>
          </w:tcPr>
          <w:p w:rsidR="006E6B6D" w:rsidRPr="0006010D" w:rsidRDefault="006E6B6D" w:rsidP="00D33771">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-41</w:t>
            </w:r>
          </w:p>
        </w:tc>
        <w:tc>
          <w:tcPr>
            <w:tcW w:w="928" w:type="dxa"/>
            <w:tcBorders>
              <w:top w:val="nil"/>
              <w:left w:val="nil"/>
              <w:bottom w:val="single" w:sz="4" w:space="0" w:color="auto"/>
              <w:right w:val="single" w:sz="4" w:space="0" w:color="auto"/>
            </w:tcBorders>
            <w:shd w:val="clear" w:color="auto" w:fill="auto"/>
            <w:noWrap/>
            <w:vAlign w:val="center"/>
          </w:tcPr>
          <w:p w:rsidR="006E6B6D" w:rsidRPr="0006010D" w:rsidRDefault="006E6B6D" w:rsidP="00D33771">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0.3</w:t>
            </w:r>
          </w:p>
        </w:tc>
        <w:tc>
          <w:tcPr>
            <w:tcW w:w="871" w:type="dxa"/>
            <w:tcBorders>
              <w:top w:val="nil"/>
              <w:left w:val="nil"/>
              <w:bottom w:val="single" w:sz="4" w:space="0" w:color="auto"/>
              <w:right w:val="single" w:sz="4" w:space="0" w:color="auto"/>
            </w:tcBorders>
            <w:shd w:val="clear" w:color="auto" w:fill="auto"/>
            <w:noWrap/>
            <w:vAlign w:val="center"/>
          </w:tcPr>
          <w:p w:rsidR="006E6B6D" w:rsidRPr="0006010D" w:rsidRDefault="006E6B6D" w:rsidP="00D33771">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PHS</w:t>
            </w:r>
          </w:p>
        </w:tc>
      </w:tr>
      <w:tr w:rsidR="006E6B6D" w:rsidRPr="0006010D" w:rsidTr="00D33771">
        <w:trPr>
          <w:trHeight w:val="225"/>
          <w:jc w:val="center"/>
        </w:trPr>
        <w:tc>
          <w:tcPr>
            <w:tcW w:w="1486" w:type="dxa"/>
            <w:vMerge/>
            <w:tcBorders>
              <w:left w:val="single" w:sz="4" w:space="0" w:color="auto"/>
              <w:right w:val="single" w:sz="4" w:space="0" w:color="auto"/>
            </w:tcBorders>
            <w:shd w:val="clear" w:color="auto" w:fill="auto"/>
          </w:tcPr>
          <w:p w:rsidR="006E6B6D" w:rsidRPr="0006010D" w:rsidRDefault="006E6B6D" w:rsidP="00D33771">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08" w:type="dxa"/>
            <w:tcBorders>
              <w:top w:val="nil"/>
              <w:left w:val="nil"/>
              <w:bottom w:val="single" w:sz="4" w:space="0" w:color="auto"/>
              <w:right w:val="single" w:sz="4" w:space="0" w:color="auto"/>
            </w:tcBorders>
            <w:shd w:val="clear" w:color="auto" w:fill="auto"/>
            <w:vAlign w:val="bottom"/>
          </w:tcPr>
          <w:p w:rsidR="006E6B6D" w:rsidRPr="0006010D" w:rsidRDefault="006E6B6D" w:rsidP="00D33771">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hAnsi="Arial" w:cs="Arial" w:hint="eastAsia"/>
                <w:sz w:val="16"/>
                <w:szCs w:val="16"/>
                <w:lang w:eastAsia="ja-JP"/>
              </w:rPr>
              <w:t>Frequency range</w:t>
            </w:r>
          </w:p>
        </w:tc>
        <w:tc>
          <w:tcPr>
            <w:tcW w:w="851" w:type="dxa"/>
            <w:tcBorders>
              <w:top w:val="nil"/>
              <w:left w:val="nil"/>
              <w:bottom w:val="single" w:sz="4" w:space="0" w:color="auto"/>
              <w:right w:val="single" w:sz="4" w:space="0" w:color="auto"/>
            </w:tcBorders>
            <w:shd w:val="clear" w:color="auto" w:fill="auto"/>
            <w:vAlign w:val="center"/>
          </w:tcPr>
          <w:p w:rsidR="006E6B6D" w:rsidRPr="0006010D" w:rsidRDefault="006E6B6D" w:rsidP="00D33771">
            <w:pPr>
              <w:keepNext/>
              <w:keepLines/>
              <w:overflowPunct w:val="0"/>
              <w:autoSpaceDE w:val="0"/>
              <w:autoSpaceDN w:val="0"/>
              <w:adjustRightInd w:val="0"/>
              <w:spacing w:after="0"/>
              <w:jc w:val="right"/>
              <w:textAlignment w:val="baseline"/>
              <w:rPr>
                <w:rFonts w:ascii="Arial" w:hAnsi="Arial" w:cs="Arial"/>
                <w:sz w:val="16"/>
                <w:szCs w:val="16"/>
                <w:lang w:eastAsia="ja-JP"/>
              </w:rPr>
            </w:pPr>
            <w:r w:rsidRPr="0006010D">
              <w:rPr>
                <w:rFonts w:ascii="Arial" w:hAnsi="Arial" w:cs="Arial" w:hint="eastAsia"/>
                <w:sz w:val="16"/>
                <w:szCs w:val="16"/>
                <w:lang w:eastAsia="ja-JP"/>
              </w:rPr>
              <w:t>2545</w:t>
            </w:r>
          </w:p>
        </w:tc>
        <w:tc>
          <w:tcPr>
            <w:tcW w:w="283" w:type="dxa"/>
            <w:tcBorders>
              <w:top w:val="nil"/>
              <w:left w:val="nil"/>
              <w:bottom w:val="single" w:sz="4" w:space="0" w:color="auto"/>
              <w:right w:val="single" w:sz="4" w:space="0" w:color="auto"/>
            </w:tcBorders>
            <w:shd w:val="clear" w:color="auto" w:fill="auto"/>
            <w:vAlign w:val="center"/>
          </w:tcPr>
          <w:p w:rsidR="006E6B6D" w:rsidRPr="0006010D" w:rsidRDefault="006E6B6D" w:rsidP="00D33771">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6E6B6D" w:rsidRPr="0006010D" w:rsidRDefault="006E6B6D" w:rsidP="00D33771">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hAnsi="Arial" w:cs="Arial" w:hint="eastAsia"/>
                <w:sz w:val="16"/>
                <w:szCs w:val="16"/>
                <w:lang w:eastAsia="ja-JP"/>
              </w:rPr>
              <w:t>2575</w:t>
            </w:r>
          </w:p>
        </w:tc>
        <w:tc>
          <w:tcPr>
            <w:tcW w:w="1067" w:type="dxa"/>
            <w:tcBorders>
              <w:top w:val="nil"/>
              <w:left w:val="nil"/>
              <w:bottom w:val="single" w:sz="4" w:space="0" w:color="auto"/>
              <w:right w:val="single" w:sz="4" w:space="0" w:color="auto"/>
            </w:tcBorders>
            <w:shd w:val="clear" w:color="auto" w:fill="auto"/>
            <w:vAlign w:val="center"/>
          </w:tcPr>
          <w:p w:rsidR="006E6B6D" w:rsidRPr="0006010D" w:rsidRDefault="006E6B6D" w:rsidP="00D33771">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6E6B6D" w:rsidRPr="0006010D" w:rsidRDefault="006E6B6D" w:rsidP="00D33771">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rsidR="006E6B6D" w:rsidRPr="0006010D" w:rsidRDefault="006E6B6D" w:rsidP="00D33771">
            <w:pPr>
              <w:keepNext/>
              <w:keepLines/>
              <w:overflowPunct w:val="0"/>
              <w:autoSpaceDE w:val="0"/>
              <w:autoSpaceDN w:val="0"/>
              <w:adjustRightInd w:val="0"/>
              <w:spacing w:after="0"/>
              <w:jc w:val="center"/>
              <w:textAlignment w:val="baseline"/>
              <w:rPr>
                <w:rFonts w:ascii="Arial" w:hAnsi="Arial" w:cs="Arial"/>
                <w:sz w:val="16"/>
                <w:szCs w:val="16"/>
                <w:lang w:eastAsia="ja-JP"/>
              </w:rPr>
            </w:pPr>
          </w:p>
        </w:tc>
      </w:tr>
      <w:tr w:rsidR="006E6B6D" w:rsidRPr="0006010D" w:rsidTr="00D33771">
        <w:trPr>
          <w:trHeight w:val="225"/>
          <w:jc w:val="center"/>
        </w:trPr>
        <w:tc>
          <w:tcPr>
            <w:tcW w:w="1486" w:type="dxa"/>
            <w:vMerge/>
            <w:tcBorders>
              <w:left w:val="single" w:sz="4" w:space="0" w:color="auto"/>
              <w:right w:val="single" w:sz="4" w:space="0" w:color="auto"/>
            </w:tcBorders>
            <w:shd w:val="clear" w:color="auto" w:fill="auto"/>
          </w:tcPr>
          <w:p w:rsidR="006E6B6D" w:rsidRPr="0006010D" w:rsidRDefault="006E6B6D" w:rsidP="00D33771">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08" w:type="dxa"/>
            <w:tcBorders>
              <w:top w:val="nil"/>
              <w:left w:val="nil"/>
              <w:bottom w:val="single" w:sz="4" w:space="0" w:color="auto"/>
              <w:right w:val="single" w:sz="4" w:space="0" w:color="auto"/>
            </w:tcBorders>
            <w:shd w:val="clear" w:color="auto" w:fill="auto"/>
            <w:vAlign w:val="bottom"/>
          </w:tcPr>
          <w:p w:rsidR="006E6B6D" w:rsidRPr="0006010D" w:rsidRDefault="006E6B6D" w:rsidP="00D33771">
            <w:pPr>
              <w:keepNext/>
              <w:keepLines/>
              <w:overflowPunct w:val="0"/>
              <w:autoSpaceDE w:val="0"/>
              <w:autoSpaceDN w:val="0"/>
              <w:adjustRightInd w:val="0"/>
              <w:spacing w:after="0"/>
              <w:textAlignment w:val="baseline"/>
              <w:rPr>
                <w:rFonts w:ascii="Arial" w:eastAsia="Times New Roman" w:hAnsi="Arial" w:cs="Arial"/>
                <w:sz w:val="16"/>
                <w:szCs w:val="16"/>
              </w:rPr>
            </w:pPr>
            <w:r w:rsidRPr="0006010D">
              <w:rPr>
                <w:rFonts w:ascii="Arial" w:hAnsi="Arial" w:cs="Arial" w:hint="eastAsia"/>
                <w:sz w:val="16"/>
                <w:szCs w:val="16"/>
                <w:lang w:eastAsia="ja-JP"/>
              </w:rPr>
              <w:t>Frequency range</w:t>
            </w:r>
          </w:p>
        </w:tc>
        <w:tc>
          <w:tcPr>
            <w:tcW w:w="851" w:type="dxa"/>
            <w:tcBorders>
              <w:top w:val="nil"/>
              <w:left w:val="nil"/>
              <w:bottom w:val="single" w:sz="4" w:space="0" w:color="auto"/>
              <w:right w:val="single" w:sz="4" w:space="0" w:color="auto"/>
            </w:tcBorders>
            <w:shd w:val="clear" w:color="auto" w:fill="auto"/>
            <w:vAlign w:val="center"/>
          </w:tcPr>
          <w:p w:rsidR="006E6B6D" w:rsidRPr="0006010D" w:rsidRDefault="006E6B6D" w:rsidP="00D33771">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06010D">
              <w:rPr>
                <w:rFonts w:ascii="Arial" w:hAnsi="Arial" w:cs="Arial" w:hint="eastAsia"/>
                <w:sz w:val="16"/>
                <w:szCs w:val="16"/>
                <w:lang w:eastAsia="ja-JP"/>
              </w:rPr>
              <w:t>2595</w:t>
            </w:r>
          </w:p>
        </w:tc>
        <w:tc>
          <w:tcPr>
            <w:tcW w:w="283" w:type="dxa"/>
            <w:tcBorders>
              <w:top w:val="nil"/>
              <w:left w:val="nil"/>
              <w:bottom w:val="single" w:sz="4" w:space="0" w:color="auto"/>
              <w:right w:val="single" w:sz="4" w:space="0" w:color="auto"/>
            </w:tcBorders>
            <w:shd w:val="clear" w:color="auto" w:fill="auto"/>
            <w:vAlign w:val="center"/>
          </w:tcPr>
          <w:p w:rsidR="006E6B6D" w:rsidRPr="0006010D" w:rsidRDefault="006E6B6D" w:rsidP="00D33771">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06010D">
              <w:rPr>
                <w:rFonts w:ascii="Arial"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6E6B6D" w:rsidRPr="0006010D" w:rsidRDefault="006E6B6D" w:rsidP="00D33771">
            <w:pPr>
              <w:keepNext/>
              <w:keepLines/>
              <w:overflowPunct w:val="0"/>
              <w:autoSpaceDE w:val="0"/>
              <w:autoSpaceDN w:val="0"/>
              <w:adjustRightInd w:val="0"/>
              <w:spacing w:after="0"/>
              <w:textAlignment w:val="baseline"/>
              <w:rPr>
                <w:rFonts w:ascii="Arial" w:eastAsia="Times New Roman" w:hAnsi="Arial" w:cs="Arial"/>
                <w:sz w:val="16"/>
                <w:szCs w:val="16"/>
              </w:rPr>
            </w:pPr>
            <w:r w:rsidRPr="0006010D">
              <w:rPr>
                <w:rFonts w:ascii="Arial" w:hAnsi="Arial" w:cs="Arial" w:hint="eastAsia"/>
                <w:sz w:val="16"/>
                <w:szCs w:val="16"/>
                <w:lang w:eastAsia="ja-JP"/>
              </w:rPr>
              <w:t>2645</w:t>
            </w:r>
          </w:p>
        </w:tc>
        <w:tc>
          <w:tcPr>
            <w:tcW w:w="1067" w:type="dxa"/>
            <w:tcBorders>
              <w:top w:val="nil"/>
              <w:left w:val="nil"/>
              <w:bottom w:val="single" w:sz="4" w:space="0" w:color="auto"/>
              <w:right w:val="single" w:sz="4" w:space="0" w:color="auto"/>
            </w:tcBorders>
            <w:shd w:val="clear" w:color="auto" w:fill="auto"/>
            <w:vAlign w:val="center"/>
          </w:tcPr>
          <w:p w:rsidR="006E6B6D" w:rsidRPr="0006010D" w:rsidRDefault="006E6B6D" w:rsidP="00D33771">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6E6B6D" w:rsidRPr="0006010D" w:rsidRDefault="006E6B6D" w:rsidP="00D33771">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rsidR="006E6B6D" w:rsidRPr="0006010D" w:rsidRDefault="006E6B6D" w:rsidP="00D33771">
            <w:pPr>
              <w:keepNext/>
              <w:keepLines/>
              <w:overflowPunct w:val="0"/>
              <w:autoSpaceDE w:val="0"/>
              <w:autoSpaceDN w:val="0"/>
              <w:adjustRightInd w:val="0"/>
              <w:spacing w:after="0"/>
              <w:jc w:val="center"/>
              <w:textAlignment w:val="baseline"/>
              <w:rPr>
                <w:rFonts w:ascii="Arial" w:hAnsi="Arial" w:cs="Arial"/>
                <w:sz w:val="16"/>
                <w:szCs w:val="16"/>
                <w:lang w:eastAsia="ja-JP"/>
              </w:rPr>
            </w:pPr>
          </w:p>
        </w:tc>
      </w:tr>
      <w:tr w:rsidR="006E6B6D" w:rsidRPr="0006010D" w:rsidTr="00D33771">
        <w:trPr>
          <w:trHeight w:val="225"/>
          <w:jc w:val="center"/>
        </w:trPr>
        <w:tc>
          <w:tcPr>
            <w:tcW w:w="1486" w:type="dxa"/>
            <w:vMerge/>
            <w:tcBorders>
              <w:left w:val="single" w:sz="4" w:space="0" w:color="auto"/>
              <w:right w:val="single" w:sz="4" w:space="0" w:color="auto"/>
            </w:tcBorders>
            <w:shd w:val="clear" w:color="auto" w:fill="auto"/>
          </w:tcPr>
          <w:p w:rsidR="006E6B6D" w:rsidRPr="0006010D" w:rsidRDefault="006E6B6D" w:rsidP="00D33771">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08" w:type="dxa"/>
            <w:tcBorders>
              <w:top w:val="nil"/>
              <w:left w:val="nil"/>
              <w:bottom w:val="single" w:sz="4" w:space="0" w:color="auto"/>
              <w:right w:val="single" w:sz="4" w:space="0" w:color="auto"/>
            </w:tcBorders>
            <w:shd w:val="clear" w:color="auto" w:fill="auto"/>
            <w:vAlign w:val="bottom"/>
          </w:tcPr>
          <w:p w:rsidR="006E6B6D" w:rsidRPr="0006010D" w:rsidRDefault="006E6B6D" w:rsidP="00D33771">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hAnsi="Arial" w:cs="Arial" w:hint="eastAsia"/>
                <w:sz w:val="16"/>
                <w:szCs w:val="16"/>
                <w:lang w:eastAsia="ja-JP"/>
              </w:rPr>
              <w:t>NR Band [n257]</w:t>
            </w:r>
          </w:p>
        </w:tc>
        <w:tc>
          <w:tcPr>
            <w:tcW w:w="851" w:type="dxa"/>
            <w:tcBorders>
              <w:top w:val="nil"/>
              <w:left w:val="nil"/>
              <w:bottom w:val="single" w:sz="4" w:space="0" w:color="auto"/>
              <w:right w:val="single" w:sz="4" w:space="0" w:color="auto"/>
            </w:tcBorders>
            <w:shd w:val="clear" w:color="auto" w:fill="auto"/>
            <w:vAlign w:val="center"/>
          </w:tcPr>
          <w:p w:rsidR="006E6B6D" w:rsidRPr="0006010D" w:rsidRDefault="006E6B6D" w:rsidP="00D33771">
            <w:pPr>
              <w:keepNext/>
              <w:keepLines/>
              <w:overflowPunct w:val="0"/>
              <w:autoSpaceDE w:val="0"/>
              <w:autoSpaceDN w:val="0"/>
              <w:adjustRightInd w:val="0"/>
              <w:spacing w:after="0"/>
              <w:jc w:val="right"/>
              <w:textAlignment w:val="baseline"/>
              <w:rPr>
                <w:rFonts w:ascii="Arial" w:hAnsi="Arial" w:cs="Arial"/>
                <w:sz w:val="16"/>
                <w:szCs w:val="16"/>
                <w:lang w:eastAsia="ja-JP"/>
              </w:rPr>
            </w:pPr>
            <w:r w:rsidRPr="0006010D">
              <w:rPr>
                <w:rFonts w:ascii="Arial" w:hAnsi="Arial" w:cs="Arial" w:hint="eastAsia"/>
                <w:sz w:val="16"/>
                <w:szCs w:val="16"/>
                <w:lang w:eastAsia="ja-JP"/>
              </w:rPr>
              <w:t>26500</w:t>
            </w:r>
          </w:p>
        </w:tc>
        <w:tc>
          <w:tcPr>
            <w:tcW w:w="283" w:type="dxa"/>
            <w:tcBorders>
              <w:top w:val="nil"/>
              <w:left w:val="nil"/>
              <w:bottom w:val="single" w:sz="4" w:space="0" w:color="auto"/>
              <w:right w:val="single" w:sz="4" w:space="0" w:color="auto"/>
            </w:tcBorders>
            <w:shd w:val="clear" w:color="auto" w:fill="auto"/>
            <w:vAlign w:val="center"/>
          </w:tcPr>
          <w:p w:rsidR="006E6B6D" w:rsidRPr="0006010D" w:rsidRDefault="006E6B6D" w:rsidP="00D33771">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6E6B6D" w:rsidRPr="0006010D" w:rsidRDefault="006E6B6D" w:rsidP="00D33771">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hAnsi="Arial" w:cs="Arial" w:hint="eastAsia"/>
                <w:sz w:val="16"/>
                <w:szCs w:val="16"/>
                <w:lang w:eastAsia="ja-JP"/>
              </w:rPr>
              <w:t>29500</w:t>
            </w:r>
          </w:p>
        </w:tc>
        <w:tc>
          <w:tcPr>
            <w:tcW w:w="1067" w:type="dxa"/>
            <w:tcBorders>
              <w:top w:val="nil"/>
              <w:left w:val="nil"/>
              <w:bottom w:val="single" w:sz="4" w:space="0" w:color="auto"/>
              <w:right w:val="single" w:sz="4" w:space="0" w:color="auto"/>
            </w:tcBorders>
            <w:shd w:val="clear" w:color="auto" w:fill="auto"/>
            <w:vAlign w:val="center"/>
          </w:tcPr>
          <w:p w:rsidR="006E6B6D" w:rsidRPr="0006010D" w:rsidRDefault="006E6B6D" w:rsidP="00D33771">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TBD</w:t>
            </w:r>
          </w:p>
        </w:tc>
        <w:tc>
          <w:tcPr>
            <w:tcW w:w="928" w:type="dxa"/>
            <w:tcBorders>
              <w:top w:val="nil"/>
              <w:left w:val="nil"/>
              <w:bottom w:val="single" w:sz="4" w:space="0" w:color="auto"/>
              <w:right w:val="single" w:sz="4" w:space="0" w:color="auto"/>
            </w:tcBorders>
            <w:shd w:val="clear" w:color="auto" w:fill="auto"/>
            <w:noWrap/>
            <w:vAlign w:val="center"/>
          </w:tcPr>
          <w:p w:rsidR="006E6B6D" w:rsidRPr="0006010D" w:rsidRDefault="006E6B6D" w:rsidP="00D33771">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TBD</w:t>
            </w:r>
          </w:p>
        </w:tc>
        <w:tc>
          <w:tcPr>
            <w:tcW w:w="871" w:type="dxa"/>
            <w:tcBorders>
              <w:top w:val="nil"/>
              <w:left w:val="nil"/>
              <w:bottom w:val="single" w:sz="4" w:space="0" w:color="auto"/>
              <w:right w:val="single" w:sz="4" w:space="0" w:color="auto"/>
            </w:tcBorders>
            <w:shd w:val="clear" w:color="auto" w:fill="auto"/>
            <w:noWrap/>
            <w:vAlign w:val="center"/>
          </w:tcPr>
          <w:p w:rsidR="006E6B6D" w:rsidRPr="0006010D" w:rsidRDefault="006E6B6D" w:rsidP="00D33771">
            <w:pPr>
              <w:keepNext/>
              <w:keepLines/>
              <w:overflowPunct w:val="0"/>
              <w:autoSpaceDE w:val="0"/>
              <w:autoSpaceDN w:val="0"/>
              <w:adjustRightInd w:val="0"/>
              <w:spacing w:after="0"/>
              <w:jc w:val="center"/>
              <w:textAlignment w:val="baseline"/>
              <w:rPr>
                <w:rFonts w:ascii="Arial" w:hAnsi="Arial" w:cs="Arial"/>
                <w:sz w:val="16"/>
                <w:szCs w:val="16"/>
                <w:lang w:eastAsia="ja-JP"/>
              </w:rPr>
            </w:pPr>
          </w:p>
        </w:tc>
      </w:tr>
      <w:tr w:rsidR="006E6B6D" w:rsidRPr="0006010D" w:rsidTr="00D33771">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6E6B6D" w:rsidRPr="0006010D" w:rsidRDefault="006E6B6D" w:rsidP="00D33771">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08" w:type="dxa"/>
            <w:tcBorders>
              <w:top w:val="nil"/>
              <w:left w:val="nil"/>
              <w:bottom w:val="single" w:sz="4" w:space="0" w:color="auto"/>
              <w:right w:val="single" w:sz="4" w:space="0" w:color="auto"/>
            </w:tcBorders>
            <w:shd w:val="clear" w:color="auto" w:fill="auto"/>
            <w:vAlign w:val="bottom"/>
          </w:tcPr>
          <w:p w:rsidR="006E6B6D" w:rsidRPr="0006010D" w:rsidRDefault="006E6B6D" w:rsidP="00D33771">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hAnsi="Arial" w:cs="Arial" w:hint="eastAsia"/>
                <w:sz w:val="16"/>
                <w:szCs w:val="16"/>
                <w:lang w:eastAsia="ja-JP"/>
              </w:rPr>
              <w:t>(More bands to be added for other regions)</w:t>
            </w:r>
          </w:p>
        </w:tc>
        <w:tc>
          <w:tcPr>
            <w:tcW w:w="851" w:type="dxa"/>
            <w:tcBorders>
              <w:top w:val="nil"/>
              <w:left w:val="nil"/>
              <w:bottom w:val="single" w:sz="4" w:space="0" w:color="auto"/>
              <w:right w:val="single" w:sz="4" w:space="0" w:color="auto"/>
            </w:tcBorders>
            <w:shd w:val="clear" w:color="auto" w:fill="auto"/>
            <w:vAlign w:val="center"/>
          </w:tcPr>
          <w:p w:rsidR="006E6B6D" w:rsidRPr="0006010D" w:rsidRDefault="006E6B6D" w:rsidP="00D33771">
            <w:pPr>
              <w:keepNext/>
              <w:keepLines/>
              <w:overflowPunct w:val="0"/>
              <w:autoSpaceDE w:val="0"/>
              <w:autoSpaceDN w:val="0"/>
              <w:adjustRightInd w:val="0"/>
              <w:spacing w:after="0"/>
              <w:jc w:val="right"/>
              <w:textAlignment w:val="baseline"/>
              <w:rPr>
                <w:rFonts w:ascii="Arial" w:hAnsi="Arial" w:cs="Arial"/>
                <w:sz w:val="16"/>
                <w:szCs w:val="16"/>
                <w:lang w:eastAsia="ja-JP"/>
              </w:rPr>
            </w:pPr>
          </w:p>
        </w:tc>
        <w:tc>
          <w:tcPr>
            <w:tcW w:w="283" w:type="dxa"/>
            <w:tcBorders>
              <w:top w:val="nil"/>
              <w:left w:val="nil"/>
              <w:bottom w:val="single" w:sz="4" w:space="0" w:color="auto"/>
              <w:right w:val="single" w:sz="4" w:space="0" w:color="auto"/>
            </w:tcBorders>
            <w:shd w:val="clear" w:color="auto" w:fill="auto"/>
            <w:vAlign w:val="center"/>
          </w:tcPr>
          <w:p w:rsidR="006E6B6D" w:rsidRPr="0006010D" w:rsidRDefault="006E6B6D" w:rsidP="00D33771">
            <w:pPr>
              <w:keepNext/>
              <w:keepLines/>
              <w:overflowPunct w:val="0"/>
              <w:autoSpaceDE w:val="0"/>
              <w:autoSpaceDN w:val="0"/>
              <w:adjustRightInd w:val="0"/>
              <w:spacing w:after="0"/>
              <w:jc w:val="center"/>
              <w:textAlignment w:val="baseline"/>
              <w:rPr>
                <w:rFonts w:ascii="Arial" w:hAnsi="Arial" w:cs="Arial"/>
                <w:sz w:val="16"/>
                <w:szCs w:val="16"/>
                <w:lang w:eastAsia="ja-JP"/>
              </w:rPr>
            </w:pPr>
          </w:p>
        </w:tc>
        <w:tc>
          <w:tcPr>
            <w:tcW w:w="852" w:type="dxa"/>
            <w:tcBorders>
              <w:top w:val="nil"/>
              <w:left w:val="nil"/>
              <w:bottom w:val="single" w:sz="4" w:space="0" w:color="auto"/>
              <w:right w:val="single" w:sz="4" w:space="0" w:color="auto"/>
            </w:tcBorders>
            <w:shd w:val="clear" w:color="auto" w:fill="auto"/>
            <w:vAlign w:val="center"/>
          </w:tcPr>
          <w:p w:rsidR="006E6B6D" w:rsidRPr="0006010D" w:rsidRDefault="006E6B6D" w:rsidP="00D33771">
            <w:pPr>
              <w:keepNext/>
              <w:keepLines/>
              <w:overflowPunct w:val="0"/>
              <w:autoSpaceDE w:val="0"/>
              <w:autoSpaceDN w:val="0"/>
              <w:adjustRightInd w:val="0"/>
              <w:spacing w:after="0"/>
              <w:textAlignment w:val="baseline"/>
              <w:rPr>
                <w:rFonts w:ascii="Arial" w:hAnsi="Arial" w:cs="Arial"/>
                <w:sz w:val="16"/>
                <w:szCs w:val="16"/>
                <w:lang w:eastAsia="ja-JP"/>
              </w:rPr>
            </w:pPr>
          </w:p>
        </w:tc>
        <w:tc>
          <w:tcPr>
            <w:tcW w:w="1067" w:type="dxa"/>
            <w:tcBorders>
              <w:top w:val="nil"/>
              <w:left w:val="nil"/>
              <w:bottom w:val="single" w:sz="4" w:space="0" w:color="auto"/>
              <w:right w:val="single" w:sz="4" w:space="0" w:color="auto"/>
            </w:tcBorders>
            <w:shd w:val="clear" w:color="auto" w:fill="auto"/>
            <w:vAlign w:val="center"/>
          </w:tcPr>
          <w:p w:rsidR="006E6B6D" w:rsidRPr="0006010D" w:rsidRDefault="006E6B6D" w:rsidP="00D33771">
            <w:pPr>
              <w:keepNext/>
              <w:keepLines/>
              <w:overflowPunct w:val="0"/>
              <w:autoSpaceDE w:val="0"/>
              <w:autoSpaceDN w:val="0"/>
              <w:adjustRightInd w:val="0"/>
              <w:spacing w:after="0"/>
              <w:jc w:val="center"/>
              <w:textAlignment w:val="baseline"/>
              <w:rPr>
                <w:rFonts w:ascii="Arial" w:hAnsi="Arial" w:cs="Arial"/>
                <w:sz w:val="16"/>
                <w:szCs w:val="16"/>
                <w:lang w:eastAsia="ja-JP"/>
              </w:rPr>
            </w:pPr>
          </w:p>
        </w:tc>
        <w:tc>
          <w:tcPr>
            <w:tcW w:w="928" w:type="dxa"/>
            <w:tcBorders>
              <w:top w:val="nil"/>
              <w:left w:val="nil"/>
              <w:bottom w:val="single" w:sz="4" w:space="0" w:color="auto"/>
              <w:right w:val="single" w:sz="4" w:space="0" w:color="auto"/>
            </w:tcBorders>
            <w:shd w:val="clear" w:color="auto" w:fill="auto"/>
            <w:noWrap/>
            <w:vAlign w:val="center"/>
          </w:tcPr>
          <w:p w:rsidR="006E6B6D" w:rsidRPr="0006010D" w:rsidRDefault="006E6B6D" w:rsidP="00D33771">
            <w:pPr>
              <w:keepNext/>
              <w:keepLines/>
              <w:overflowPunct w:val="0"/>
              <w:autoSpaceDE w:val="0"/>
              <w:autoSpaceDN w:val="0"/>
              <w:adjustRightInd w:val="0"/>
              <w:spacing w:after="0"/>
              <w:jc w:val="center"/>
              <w:textAlignment w:val="baseline"/>
              <w:rPr>
                <w:rFonts w:ascii="Arial" w:hAnsi="Arial" w:cs="Arial"/>
                <w:sz w:val="16"/>
                <w:szCs w:val="16"/>
                <w:lang w:eastAsia="ja-JP"/>
              </w:rPr>
            </w:pPr>
          </w:p>
        </w:tc>
        <w:tc>
          <w:tcPr>
            <w:tcW w:w="871" w:type="dxa"/>
            <w:tcBorders>
              <w:top w:val="nil"/>
              <w:left w:val="nil"/>
              <w:bottom w:val="single" w:sz="4" w:space="0" w:color="auto"/>
              <w:right w:val="single" w:sz="4" w:space="0" w:color="auto"/>
            </w:tcBorders>
            <w:shd w:val="clear" w:color="auto" w:fill="auto"/>
            <w:noWrap/>
            <w:vAlign w:val="center"/>
          </w:tcPr>
          <w:p w:rsidR="006E6B6D" w:rsidRPr="0006010D" w:rsidRDefault="006E6B6D" w:rsidP="00D33771">
            <w:pPr>
              <w:keepNext/>
              <w:keepLines/>
              <w:overflowPunct w:val="0"/>
              <w:autoSpaceDE w:val="0"/>
              <w:autoSpaceDN w:val="0"/>
              <w:adjustRightInd w:val="0"/>
              <w:spacing w:after="0"/>
              <w:jc w:val="center"/>
              <w:textAlignment w:val="baseline"/>
              <w:rPr>
                <w:rFonts w:ascii="Arial" w:hAnsi="Arial" w:cs="Arial"/>
                <w:sz w:val="16"/>
                <w:szCs w:val="16"/>
                <w:lang w:eastAsia="ja-JP"/>
              </w:rPr>
            </w:pPr>
          </w:p>
        </w:tc>
      </w:tr>
    </w:tbl>
    <w:p w:rsidR="006E6B6D" w:rsidRPr="0006010D" w:rsidRDefault="006E6B6D" w:rsidP="006E6B6D">
      <w:pPr>
        <w:spacing w:before="240"/>
        <w:ind w:left="284"/>
        <w:rPr>
          <w:b/>
          <w:i/>
          <w:lang w:val="en-US" w:eastAsia="ja-JP"/>
        </w:rPr>
      </w:pPr>
      <w:r>
        <w:rPr>
          <w:rFonts w:hint="eastAsia"/>
          <w:b/>
          <w:i/>
          <w:lang w:eastAsia="ja-JP"/>
        </w:rPr>
        <w:t>Agreement</w:t>
      </w:r>
      <w:r w:rsidRPr="0006010D">
        <w:rPr>
          <w:rFonts w:hint="eastAsia"/>
          <w:b/>
          <w:i/>
          <w:lang w:val="en-US" w:eastAsia="ja-JP"/>
        </w:rPr>
        <w:t xml:space="preserve">: Protected bands required for Band </w:t>
      </w:r>
      <w:r>
        <w:rPr>
          <w:rFonts w:hint="eastAsia"/>
          <w:b/>
          <w:i/>
          <w:lang w:val="en-US" w:eastAsia="ja-JP"/>
        </w:rPr>
        <w:t>n77</w:t>
      </w:r>
      <w:r w:rsidRPr="0006010D">
        <w:rPr>
          <w:rFonts w:hint="eastAsia"/>
          <w:b/>
          <w:i/>
          <w:lang w:val="en-US" w:eastAsia="ja-JP"/>
        </w:rPr>
        <w:t xml:space="preserve"> </w:t>
      </w:r>
      <w:r>
        <w:rPr>
          <w:rFonts w:hint="eastAsia"/>
          <w:b/>
          <w:i/>
          <w:lang w:val="en-US" w:eastAsia="ja-JP"/>
        </w:rPr>
        <w:t>are to</w:t>
      </w:r>
      <w:r w:rsidRPr="0006010D">
        <w:rPr>
          <w:rFonts w:hint="eastAsia"/>
          <w:b/>
          <w:i/>
          <w:lang w:val="en-US" w:eastAsia="ja-JP"/>
        </w:rPr>
        <w:t xml:space="preserve"> be the same as those for Band </w:t>
      </w:r>
      <w:r>
        <w:rPr>
          <w:rFonts w:hint="eastAsia"/>
          <w:b/>
          <w:i/>
          <w:lang w:val="en-US" w:eastAsia="ja-JP"/>
        </w:rPr>
        <w:t>n78</w:t>
      </w:r>
      <w:r w:rsidRPr="0006010D">
        <w:rPr>
          <w:rFonts w:hint="eastAsia"/>
          <w:b/>
          <w:i/>
          <w:lang w:val="en-US" w:eastAsia="ja-JP"/>
        </w:rPr>
        <w:t xml:space="preserve"> (i.e., not only Japanese bands but also ones required for other regions such as Europe, </w:t>
      </w:r>
      <w:r>
        <w:rPr>
          <w:rFonts w:hint="eastAsia"/>
          <w:b/>
          <w:i/>
          <w:lang w:val="en-US" w:eastAsia="ja-JP"/>
        </w:rPr>
        <w:t xml:space="preserve">Korea and </w:t>
      </w:r>
      <w:r w:rsidRPr="0006010D">
        <w:rPr>
          <w:rFonts w:hint="eastAsia"/>
          <w:b/>
          <w:i/>
          <w:lang w:val="en-US" w:eastAsia="ja-JP"/>
        </w:rPr>
        <w:t>China)</w:t>
      </w:r>
    </w:p>
    <w:p w:rsidR="006E6B6D" w:rsidRPr="00082E7D" w:rsidRDefault="006E6B6D" w:rsidP="00552335">
      <w:pPr>
        <w:pStyle w:val="Guidance"/>
        <w:rPr>
          <w:lang w:eastAsia="zh-CN"/>
        </w:rPr>
      </w:pPr>
    </w:p>
    <w:p w:rsidR="00562079" w:rsidRPr="003C2C64" w:rsidRDefault="00D961B8" w:rsidP="003C2C64">
      <w:pPr>
        <w:pStyle w:val="3"/>
        <w:rPr>
          <w:lang w:val="en-US"/>
        </w:rPr>
      </w:pPr>
      <w:bookmarkStart w:id="44" w:name="_Toc473554018"/>
      <w:bookmarkStart w:id="45" w:name="_Toc496705255"/>
      <w:bookmarkEnd w:id="40"/>
      <w:r>
        <w:rPr>
          <w:rFonts w:hint="eastAsia"/>
          <w:lang w:val="en-US" w:eastAsia="zh-CN"/>
        </w:rPr>
        <w:t>7</w:t>
      </w:r>
      <w:r w:rsidR="00562079" w:rsidRPr="003C2C64">
        <w:rPr>
          <w:lang w:val="en-US"/>
        </w:rPr>
        <w:t>.1.2</w:t>
      </w:r>
      <w:r w:rsidR="00562079" w:rsidRPr="003C2C64">
        <w:rPr>
          <w:lang w:val="en-US"/>
        </w:rPr>
        <w:tab/>
        <w:t>Receiver characteristics</w:t>
      </w:r>
      <w:bookmarkEnd w:id="44"/>
      <w:bookmarkEnd w:id="45"/>
    </w:p>
    <w:p w:rsidR="00562079" w:rsidRDefault="00D961B8" w:rsidP="003C2C64">
      <w:pPr>
        <w:pStyle w:val="4"/>
        <w:rPr>
          <w:lang w:val="en-US" w:eastAsia="zh-CN"/>
        </w:rPr>
      </w:pPr>
      <w:bookmarkStart w:id="46" w:name="_Toc473554019"/>
      <w:bookmarkStart w:id="47" w:name="_Toc496705256"/>
      <w:r>
        <w:rPr>
          <w:rFonts w:hint="eastAsia"/>
          <w:lang w:val="en-US" w:eastAsia="zh-CN"/>
        </w:rPr>
        <w:t>7</w:t>
      </w:r>
      <w:r w:rsidR="00562079" w:rsidRPr="003C2C64">
        <w:rPr>
          <w:lang w:val="en-US"/>
        </w:rPr>
        <w:t>.1.2.1</w:t>
      </w:r>
      <w:r w:rsidR="00562079" w:rsidRPr="003C2C64">
        <w:rPr>
          <w:lang w:val="en-US"/>
        </w:rPr>
        <w:tab/>
        <w:t>Reference sensitivity</w:t>
      </w:r>
      <w:bookmarkEnd w:id="46"/>
      <w:bookmarkEnd w:id="47"/>
    </w:p>
    <w:p w:rsidR="008E09F9" w:rsidRPr="004F4343" w:rsidRDefault="008E09F9" w:rsidP="008E09F9">
      <w:pPr>
        <w:rPr>
          <w:lang w:val="en-US" w:eastAsia="ja-JP"/>
        </w:rPr>
      </w:pPr>
      <w:r w:rsidRPr="000F73BB">
        <w:rPr>
          <w:lang w:eastAsia="ja-JP"/>
        </w:rPr>
        <w:t>Based on Table 7.1.1.1-2</w:t>
      </w:r>
      <w:r>
        <w:rPr>
          <w:rFonts w:hint="eastAsia"/>
          <w:lang w:eastAsia="ja-JP"/>
        </w:rPr>
        <w:t xml:space="preserve"> </w:t>
      </w:r>
      <w:r w:rsidR="00400BEB" w:rsidRPr="00400BEB">
        <w:rPr>
          <w:lang w:eastAsia="ja-JP"/>
        </w:rPr>
        <w:t xml:space="preserve">and more simulation results in Table 7.1.2.1-1, 7.1.2.1-2 and 7.1.2.1-3 whose attenuation is at least </w:t>
      </w:r>
      <w:proofErr w:type="spellStart"/>
      <w:r w:rsidR="00400BEB" w:rsidRPr="00400BEB">
        <w:rPr>
          <w:lang w:eastAsia="ja-JP"/>
        </w:rPr>
        <w:t>typ</w:t>
      </w:r>
      <w:proofErr w:type="spellEnd"/>
      <w:r w:rsidR="00400BEB" w:rsidRPr="00400BEB">
        <w:rPr>
          <w:lang w:eastAsia="ja-JP"/>
        </w:rPr>
        <w:t>. 35 dB below 2690 MHz and above 5150 MHz</w:t>
      </w:r>
      <w:r w:rsidRPr="004F4343">
        <w:rPr>
          <w:lang w:eastAsia="ja-JP"/>
        </w:rPr>
        <w:t xml:space="preserve">, </w:t>
      </w:r>
      <w:r w:rsidR="00400BEB" w:rsidRPr="00400BEB">
        <w:rPr>
          <w:lang w:eastAsia="ja-JP"/>
        </w:rPr>
        <w:t xml:space="preserve"> </w:t>
      </w:r>
      <w:r w:rsidR="00400BEB" w:rsidRPr="00400BEB">
        <w:rPr>
          <w:lang w:val="en-US" w:eastAsia="ja-JP"/>
        </w:rPr>
        <w:t>the following was agreed.</w:t>
      </w:r>
    </w:p>
    <w:p w:rsidR="008E09F9" w:rsidRPr="00F41660" w:rsidRDefault="00400BEB" w:rsidP="008E09F9">
      <w:pPr>
        <w:spacing w:before="120" w:after="120" w:line="276" w:lineRule="auto"/>
        <w:jc w:val="center"/>
        <w:rPr>
          <w:rFonts w:eastAsia="Times New Roman"/>
          <w:b/>
          <w:bCs/>
        </w:rPr>
      </w:pPr>
      <w:proofErr w:type="gramStart"/>
      <w:r w:rsidRPr="00400BEB">
        <w:rPr>
          <w:rFonts w:eastAsia="Times New Roman"/>
          <w:b/>
          <w:bCs/>
        </w:rPr>
        <w:t>Table 7.1.2.1-</w:t>
      </w:r>
      <w:r w:rsidRPr="00400BEB">
        <w:rPr>
          <w:b/>
          <w:bCs/>
          <w:lang w:eastAsia="ja-JP"/>
        </w:rPr>
        <w:t>1</w:t>
      </w:r>
      <w:r w:rsidRPr="00400BEB">
        <w:rPr>
          <w:rFonts w:eastAsia="Times New Roman"/>
          <w:b/>
          <w:bCs/>
        </w:rPr>
        <w:t>.</w:t>
      </w:r>
      <w:proofErr w:type="gramEnd"/>
      <w:r w:rsidRPr="00400BEB">
        <w:rPr>
          <w:rFonts w:eastAsia="Times New Roman"/>
          <w:b/>
          <w:bCs/>
        </w:rPr>
        <w:t xml:space="preserve"> Filter simulation results reported by Vendor A</w:t>
      </w:r>
      <w:r w:rsidRPr="00400BEB">
        <w:rPr>
          <w:b/>
          <w:bCs/>
          <w:lang w:eastAsia="ja-JP"/>
        </w:rPr>
        <w:t xml:space="preserve"> in [R4-1711334]</w:t>
      </w:r>
    </w:p>
    <w:tbl>
      <w:tblPr>
        <w:tblW w:w="494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tblPr>
      <w:tblGrid>
        <w:gridCol w:w="2544"/>
        <w:gridCol w:w="1908"/>
        <w:gridCol w:w="1842"/>
        <w:gridCol w:w="1418"/>
        <w:gridCol w:w="2042"/>
      </w:tblGrid>
      <w:tr w:rsidR="008E09F9" w:rsidRPr="00F41660" w:rsidTr="00D33771">
        <w:trPr>
          <w:trHeight w:val="277"/>
          <w:jc w:val="center"/>
        </w:trPr>
        <w:tc>
          <w:tcPr>
            <w:tcW w:w="1304" w:type="pct"/>
            <w:vMerge w:val="restart"/>
            <w:tcMar>
              <w:top w:w="0" w:type="dxa"/>
              <w:left w:w="108" w:type="dxa"/>
              <w:bottom w:w="0" w:type="dxa"/>
              <w:right w:w="108" w:type="dxa"/>
            </w:tcMar>
            <w:vAlign w:val="center"/>
            <w:hideMark/>
          </w:tcPr>
          <w:p w:rsidR="008E09F9" w:rsidRPr="00F41660" w:rsidRDefault="008E09F9" w:rsidP="00D33771">
            <w:pPr>
              <w:autoSpaceDE w:val="0"/>
              <w:autoSpaceDN w:val="0"/>
              <w:jc w:val="center"/>
              <w:rPr>
                <w:rFonts w:eastAsia="宋体"/>
                <w:color w:val="000000"/>
              </w:rPr>
            </w:pPr>
            <w:r w:rsidRPr="00F41660">
              <w:rPr>
                <w:rFonts w:eastAsia="宋体"/>
                <w:color w:val="000000"/>
              </w:rPr>
              <w:t>Filter</w:t>
            </w:r>
          </w:p>
        </w:tc>
        <w:tc>
          <w:tcPr>
            <w:tcW w:w="1922" w:type="pct"/>
            <w:gridSpan w:val="2"/>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Nominal IL [dB]</w:t>
            </w:r>
          </w:p>
        </w:tc>
        <w:tc>
          <w:tcPr>
            <w:tcW w:w="1774" w:type="pct"/>
            <w:gridSpan w:val="2"/>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Min Attenuation [dB] @</w:t>
            </w:r>
          </w:p>
        </w:tc>
      </w:tr>
      <w:tr w:rsidR="008E09F9" w:rsidRPr="00F41660" w:rsidTr="00D33771">
        <w:trPr>
          <w:trHeight w:val="277"/>
          <w:jc w:val="center"/>
        </w:trPr>
        <w:tc>
          <w:tcPr>
            <w:tcW w:w="1304" w:type="pct"/>
            <w:vMerge/>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p>
        </w:tc>
        <w:tc>
          <w:tcPr>
            <w:tcW w:w="978" w:type="pct"/>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 xml:space="preserve">w/o 30 dB Rejection in Radio Altimeter </w:t>
            </w:r>
            <w:r w:rsidRPr="00F41660">
              <w:rPr>
                <w:rFonts w:eastAsia="宋体"/>
                <w:color w:val="000000"/>
              </w:rPr>
              <w:lastRenderedPageBreak/>
              <w:t>Band</w:t>
            </w:r>
          </w:p>
        </w:tc>
        <w:tc>
          <w:tcPr>
            <w:tcW w:w="944" w:type="pct"/>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lastRenderedPageBreak/>
              <w:t xml:space="preserve">with 30 dB Rejection in Radio </w:t>
            </w:r>
            <w:r w:rsidRPr="00F41660">
              <w:rPr>
                <w:rFonts w:eastAsia="宋体"/>
                <w:color w:val="000000"/>
              </w:rPr>
              <w:lastRenderedPageBreak/>
              <w:t>Altimeter Band</w:t>
            </w:r>
          </w:p>
        </w:tc>
        <w:tc>
          <w:tcPr>
            <w:tcW w:w="727" w:type="pct"/>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lastRenderedPageBreak/>
              <w:t>693-2690</w:t>
            </w:r>
            <w:r w:rsidRPr="00F41660">
              <w:rPr>
                <w:rFonts w:eastAsia="宋体"/>
                <w:color w:val="000000"/>
              </w:rPr>
              <w:br/>
              <w:t>MHz</w:t>
            </w:r>
          </w:p>
        </w:tc>
        <w:tc>
          <w:tcPr>
            <w:tcW w:w="1047" w:type="pct"/>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5150-5925</w:t>
            </w:r>
            <w:r w:rsidRPr="00F41660">
              <w:rPr>
                <w:rFonts w:eastAsia="宋体"/>
                <w:color w:val="000000"/>
              </w:rPr>
              <w:br/>
              <w:t>MHz</w:t>
            </w:r>
          </w:p>
        </w:tc>
      </w:tr>
      <w:tr w:rsidR="008E09F9" w:rsidRPr="00F41660" w:rsidTr="00D33771">
        <w:trPr>
          <w:trHeight w:val="184"/>
          <w:jc w:val="center"/>
        </w:trPr>
        <w:tc>
          <w:tcPr>
            <w:tcW w:w="1304" w:type="pct"/>
            <w:tcMar>
              <w:top w:w="0" w:type="dxa"/>
              <w:left w:w="108" w:type="dxa"/>
              <w:bottom w:w="0" w:type="dxa"/>
              <w:right w:w="108" w:type="dxa"/>
            </w:tcMar>
            <w:vAlign w:val="center"/>
            <w:hideMark/>
          </w:tcPr>
          <w:p w:rsidR="008E09F9" w:rsidRPr="00F41660" w:rsidRDefault="008E09F9" w:rsidP="00D33771">
            <w:pPr>
              <w:autoSpaceDE w:val="0"/>
              <w:autoSpaceDN w:val="0"/>
              <w:jc w:val="center"/>
              <w:rPr>
                <w:rFonts w:eastAsia="宋体"/>
                <w:color w:val="000000"/>
              </w:rPr>
            </w:pPr>
            <w:r w:rsidRPr="00F41660">
              <w:rPr>
                <w:rFonts w:eastAsia="宋体"/>
                <w:color w:val="000000"/>
              </w:rPr>
              <w:lastRenderedPageBreak/>
              <w:t>n77 (3.3-4.2 GHz)</w:t>
            </w:r>
          </w:p>
        </w:tc>
        <w:tc>
          <w:tcPr>
            <w:tcW w:w="978" w:type="pct"/>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1.8</w:t>
            </w:r>
          </w:p>
        </w:tc>
        <w:tc>
          <w:tcPr>
            <w:tcW w:w="944" w:type="pct"/>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2.7</w:t>
            </w:r>
          </w:p>
        </w:tc>
        <w:tc>
          <w:tcPr>
            <w:tcW w:w="727" w:type="pct"/>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&gt;35</w:t>
            </w:r>
          </w:p>
        </w:tc>
        <w:tc>
          <w:tcPr>
            <w:tcW w:w="1047" w:type="pct"/>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&gt;35</w:t>
            </w:r>
          </w:p>
        </w:tc>
      </w:tr>
      <w:tr w:rsidR="008E09F9" w:rsidRPr="00F41660" w:rsidTr="00D33771">
        <w:trPr>
          <w:trHeight w:val="184"/>
          <w:jc w:val="center"/>
        </w:trPr>
        <w:tc>
          <w:tcPr>
            <w:tcW w:w="1304" w:type="pct"/>
            <w:tcMar>
              <w:top w:w="0" w:type="dxa"/>
              <w:left w:w="108" w:type="dxa"/>
              <w:bottom w:w="0" w:type="dxa"/>
              <w:right w:w="108" w:type="dxa"/>
            </w:tcMar>
            <w:vAlign w:val="center"/>
            <w:hideMark/>
          </w:tcPr>
          <w:p w:rsidR="008E09F9" w:rsidRPr="00F41660" w:rsidRDefault="008E09F9" w:rsidP="00D33771">
            <w:pPr>
              <w:autoSpaceDE w:val="0"/>
              <w:autoSpaceDN w:val="0"/>
              <w:jc w:val="center"/>
              <w:rPr>
                <w:rFonts w:eastAsia="宋体"/>
                <w:color w:val="000000"/>
              </w:rPr>
            </w:pPr>
            <w:r w:rsidRPr="00F41660">
              <w:rPr>
                <w:rFonts w:eastAsia="宋体"/>
                <w:color w:val="000000"/>
              </w:rPr>
              <w:t>n78 (3.3-3.8 GHz)</w:t>
            </w:r>
          </w:p>
        </w:tc>
        <w:tc>
          <w:tcPr>
            <w:tcW w:w="978" w:type="pct"/>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1.5</w:t>
            </w:r>
          </w:p>
        </w:tc>
        <w:tc>
          <w:tcPr>
            <w:tcW w:w="944" w:type="pct"/>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1.8</w:t>
            </w:r>
          </w:p>
        </w:tc>
        <w:tc>
          <w:tcPr>
            <w:tcW w:w="727" w:type="pct"/>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&gt;35</w:t>
            </w:r>
          </w:p>
        </w:tc>
        <w:tc>
          <w:tcPr>
            <w:tcW w:w="1047" w:type="pct"/>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&gt;35</w:t>
            </w:r>
          </w:p>
        </w:tc>
      </w:tr>
    </w:tbl>
    <w:p w:rsidR="008E09F9" w:rsidRPr="004F4343" w:rsidRDefault="00400BEB" w:rsidP="008E09F9">
      <w:pPr>
        <w:spacing w:before="120" w:after="120" w:line="276" w:lineRule="auto"/>
        <w:jc w:val="center"/>
        <w:rPr>
          <w:b/>
          <w:bCs/>
          <w:lang w:eastAsia="ja-JP"/>
        </w:rPr>
      </w:pPr>
      <w:proofErr w:type="gramStart"/>
      <w:r w:rsidRPr="00400BEB">
        <w:rPr>
          <w:rFonts w:eastAsia="Times New Roman"/>
          <w:b/>
          <w:bCs/>
        </w:rPr>
        <w:t xml:space="preserve">Table </w:t>
      </w:r>
      <w:r w:rsidRPr="00400BEB">
        <w:rPr>
          <w:b/>
          <w:lang w:eastAsia="ja-JP"/>
        </w:rPr>
        <w:t>7.1.2.1-2</w:t>
      </w:r>
      <w:r w:rsidRPr="00400BEB">
        <w:rPr>
          <w:rFonts w:eastAsia="Times New Roman"/>
          <w:b/>
          <w:bCs/>
        </w:rPr>
        <w:t>.</w:t>
      </w:r>
      <w:proofErr w:type="gramEnd"/>
      <w:r w:rsidRPr="00400BEB">
        <w:rPr>
          <w:rFonts w:eastAsia="Times New Roman"/>
          <w:b/>
          <w:bCs/>
        </w:rPr>
        <w:t xml:space="preserve"> Filter simulation results reported </w:t>
      </w:r>
      <w:r w:rsidRPr="00400BEB">
        <w:rPr>
          <w:b/>
          <w:bCs/>
          <w:lang w:eastAsia="ja-JP"/>
        </w:rPr>
        <w:t>by Vendor B in [R4-1711334]</w:t>
      </w:r>
    </w:p>
    <w:tbl>
      <w:tblPr>
        <w:tblW w:w="494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tblPr>
      <w:tblGrid>
        <w:gridCol w:w="2544"/>
        <w:gridCol w:w="1391"/>
        <w:gridCol w:w="1715"/>
        <w:gridCol w:w="1492"/>
        <w:gridCol w:w="1307"/>
        <w:gridCol w:w="1305"/>
      </w:tblGrid>
      <w:tr w:rsidR="008E09F9" w:rsidRPr="004F4343" w:rsidTr="00D33771">
        <w:trPr>
          <w:trHeight w:val="277"/>
          <w:jc w:val="center"/>
        </w:trPr>
        <w:tc>
          <w:tcPr>
            <w:tcW w:w="1304" w:type="pct"/>
            <w:vMerge w:val="restart"/>
            <w:tcMar>
              <w:top w:w="0" w:type="dxa"/>
              <w:left w:w="108" w:type="dxa"/>
              <w:bottom w:w="0" w:type="dxa"/>
              <w:right w:w="108" w:type="dxa"/>
            </w:tcMar>
            <w:vAlign w:val="center"/>
            <w:hideMark/>
          </w:tcPr>
          <w:p w:rsidR="008E09F9" w:rsidRPr="004F4343" w:rsidRDefault="008E09F9" w:rsidP="00D33771">
            <w:pPr>
              <w:autoSpaceDE w:val="0"/>
              <w:autoSpaceDN w:val="0"/>
              <w:jc w:val="center"/>
              <w:rPr>
                <w:rFonts w:eastAsia="宋体"/>
                <w:color w:val="000000"/>
              </w:rPr>
            </w:pPr>
            <w:r w:rsidRPr="004F4343">
              <w:rPr>
                <w:rFonts w:eastAsia="宋体"/>
                <w:color w:val="000000"/>
              </w:rPr>
              <w:t>Filter</w:t>
            </w:r>
          </w:p>
        </w:tc>
        <w:tc>
          <w:tcPr>
            <w:tcW w:w="1592" w:type="pct"/>
            <w:gridSpan w:val="2"/>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IL [dB]</w:t>
            </w:r>
          </w:p>
        </w:tc>
        <w:tc>
          <w:tcPr>
            <w:tcW w:w="2104" w:type="pct"/>
            <w:gridSpan w:val="3"/>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Min Attenuation [dB] @</w:t>
            </w:r>
          </w:p>
        </w:tc>
      </w:tr>
      <w:tr w:rsidR="008E09F9" w:rsidRPr="004F4343" w:rsidTr="00D33771">
        <w:trPr>
          <w:trHeight w:val="277"/>
          <w:jc w:val="center"/>
        </w:trPr>
        <w:tc>
          <w:tcPr>
            <w:tcW w:w="1304" w:type="pct"/>
            <w:vMerge/>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p>
        </w:tc>
        <w:tc>
          <w:tcPr>
            <w:tcW w:w="713"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Nominal</w:t>
            </w:r>
          </w:p>
        </w:tc>
        <w:tc>
          <w:tcPr>
            <w:tcW w:w="879"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Worst Case</w:t>
            </w:r>
          </w:p>
        </w:tc>
        <w:tc>
          <w:tcPr>
            <w:tcW w:w="765"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693-2690</w:t>
            </w:r>
            <w:r w:rsidRPr="004F4343">
              <w:rPr>
                <w:rFonts w:eastAsia="宋体"/>
                <w:color w:val="000000"/>
              </w:rPr>
              <w:br/>
              <w:t>MHz</w:t>
            </w:r>
          </w:p>
        </w:tc>
        <w:tc>
          <w:tcPr>
            <w:tcW w:w="670" w:type="pct"/>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5150-5925</w:t>
            </w:r>
            <w:r w:rsidRPr="004F4343">
              <w:rPr>
                <w:rFonts w:eastAsia="宋体"/>
                <w:color w:val="000000"/>
              </w:rPr>
              <w:br/>
              <w:t>MHz</w:t>
            </w:r>
          </w:p>
        </w:tc>
        <w:tc>
          <w:tcPr>
            <w:tcW w:w="669" w:type="pct"/>
          </w:tcPr>
          <w:p w:rsidR="008E09F9" w:rsidRPr="004F4343" w:rsidRDefault="008E09F9" w:rsidP="00D33771">
            <w:pPr>
              <w:autoSpaceDE w:val="0"/>
              <w:autoSpaceDN w:val="0"/>
              <w:jc w:val="center"/>
              <w:rPr>
                <w:rFonts w:eastAsia="宋体"/>
                <w:color w:val="000000"/>
              </w:rPr>
            </w:pPr>
            <w:r w:rsidRPr="004F4343">
              <w:rPr>
                <w:rFonts w:eastAsia="宋体"/>
                <w:color w:val="000000"/>
              </w:rPr>
              <w:t>Radio Altimeter</w:t>
            </w:r>
          </w:p>
        </w:tc>
      </w:tr>
      <w:tr w:rsidR="008E09F9" w:rsidRPr="004F4343" w:rsidTr="00D33771">
        <w:trPr>
          <w:trHeight w:val="184"/>
          <w:jc w:val="center"/>
        </w:trPr>
        <w:tc>
          <w:tcPr>
            <w:tcW w:w="1304"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n77 (3.3-4.2 GHz)</w:t>
            </w:r>
          </w:p>
        </w:tc>
        <w:tc>
          <w:tcPr>
            <w:tcW w:w="713"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1.87</w:t>
            </w:r>
          </w:p>
        </w:tc>
        <w:tc>
          <w:tcPr>
            <w:tcW w:w="879"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TBC</w:t>
            </w:r>
          </w:p>
        </w:tc>
        <w:tc>
          <w:tcPr>
            <w:tcW w:w="765"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44</w:t>
            </w:r>
          </w:p>
        </w:tc>
        <w:tc>
          <w:tcPr>
            <w:tcW w:w="670" w:type="pct"/>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46</w:t>
            </w:r>
          </w:p>
        </w:tc>
        <w:tc>
          <w:tcPr>
            <w:tcW w:w="669" w:type="pct"/>
          </w:tcPr>
          <w:p w:rsidR="008E09F9" w:rsidRPr="004F4343" w:rsidRDefault="008E09F9" w:rsidP="00D33771">
            <w:pPr>
              <w:autoSpaceDE w:val="0"/>
              <w:autoSpaceDN w:val="0"/>
              <w:jc w:val="center"/>
              <w:rPr>
                <w:rFonts w:eastAsia="宋体"/>
                <w:color w:val="000000"/>
              </w:rPr>
            </w:pPr>
          </w:p>
        </w:tc>
      </w:tr>
      <w:tr w:rsidR="008E09F9" w:rsidRPr="004F4343" w:rsidTr="00D33771">
        <w:trPr>
          <w:trHeight w:val="184"/>
          <w:jc w:val="center"/>
        </w:trPr>
        <w:tc>
          <w:tcPr>
            <w:tcW w:w="1304"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n78 (3.3-3.8 GHz)</w:t>
            </w:r>
          </w:p>
        </w:tc>
        <w:tc>
          <w:tcPr>
            <w:tcW w:w="713"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1.56</w:t>
            </w:r>
          </w:p>
        </w:tc>
        <w:tc>
          <w:tcPr>
            <w:tcW w:w="879"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TBC</w:t>
            </w:r>
          </w:p>
        </w:tc>
        <w:tc>
          <w:tcPr>
            <w:tcW w:w="765"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40.5</w:t>
            </w:r>
          </w:p>
        </w:tc>
        <w:tc>
          <w:tcPr>
            <w:tcW w:w="670" w:type="pct"/>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51</w:t>
            </w:r>
          </w:p>
        </w:tc>
        <w:tc>
          <w:tcPr>
            <w:tcW w:w="669" w:type="pct"/>
          </w:tcPr>
          <w:p w:rsidR="008E09F9" w:rsidRPr="004F4343" w:rsidRDefault="008E09F9" w:rsidP="00D33771">
            <w:pPr>
              <w:autoSpaceDE w:val="0"/>
              <w:autoSpaceDN w:val="0"/>
              <w:jc w:val="center"/>
              <w:rPr>
                <w:rFonts w:eastAsia="宋体"/>
                <w:color w:val="000000"/>
              </w:rPr>
            </w:pPr>
          </w:p>
        </w:tc>
      </w:tr>
    </w:tbl>
    <w:p w:rsidR="008E09F9" w:rsidRPr="00887862" w:rsidRDefault="00400BEB" w:rsidP="008E09F9">
      <w:pPr>
        <w:spacing w:before="120" w:after="120" w:line="276" w:lineRule="auto"/>
        <w:jc w:val="center"/>
        <w:rPr>
          <w:rFonts w:eastAsia="Times New Roman"/>
          <w:b/>
          <w:bCs/>
        </w:rPr>
      </w:pPr>
      <w:proofErr w:type="gramStart"/>
      <w:r w:rsidRPr="00400BEB">
        <w:rPr>
          <w:rFonts w:eastAsia="Times New Roman"/>
          <w:b/>
          <w:bCs/>
        </w:rPr>
        <w:t xml:space="preserve">Table </w:t>
      </w:r>
      <w:r w:rsidRPr="00400BEB">
        <w:rPr>
          <w:b/>
          <w:lang w:eastAsia="ja-JP"/>
        </w:rPr>
        <w:t>7.1.2.1-3</w:t>
      </w:r>
      <w:r w:rsidRPr="00400BEB">
        <w:rPr>
          <w:rFonts w:eastAsia="Times New Roman"/>
          <w:b/>
          <w:bCs/>
        </w:rPr>
        <w:t>.</w:t>
      </w:r>
      <w:proofErr w:type="gramEnd"/>
      <w:r w:rsidRPr="00400BEB">
        <w:rPr>
          <w:rFonts w:eastAsia="Times New Roman"/>
          <w:b/>
          <w:bCs/>
        </w:rPr>
        <w:t xml:space="preserve"> Filter simulation results reported </w:t>
      </w:r>
      <w:r w:rsidRPr="00400BEB">
        <w:rPr>
          <w:b/>
          <w:bCs/>
          <w:lang w:eastAsia="ja-JP"/>
        </w:rPr>
        <w:t>in [R4-1711334]</w:t>
      </w:r>
    </w:p>
    <w:tbl>
      <w:tblPr>
        <w:tblW w:w="5193"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tblPr>
      <w:tblGrid>
        <w:gridCol w:w="1744"/>
        <w:gridCol w:w="466"/>
        <w:gridCol w:w="466"/>
        <w:gridCol w:w="466"/>
        <w:gridCol w:w="466"/>
        <w:gridCol w:w="466"/>
        <w:gridCol w:w="466"/>
        <w:gridCol w:w="883"/>
        <w:gridCol w:w="983"/>
        <w:gridCol w:w="783"/>
        <w:gridCol w:w="783"/>
        <w:gridCol w:w="1083"/>
        <w:gridCol w:w="1183"/>
      </w:tblGrid>
      <w:tr w:rsidR="008E09F9" w:rsidRPr="00887862" w:rsidTr="00D33771">
        <w:trPr>
          <w:trHeight w:val="269"/>
        </w:trPr>
        <w:tc>
          <w:tcPr>
            <w:tcW w:w="852" w:type="pct"/>
            <w:vMerge w:val="restart"/>
            <w:noWrap/>
            <w:tcMar>
              <w:top w:w="0" w:type="dxa"/>
              <w:left w:w="108" w:type="dxa"/>
              <w:bottom w:w="0" w:type="dxa"/>
              <w:right w:w="108" w:type="dxa"/>
            </w:tcMar>
            <w:vAlign w:val="center"/>
            <w:hideMark/>
          </w:tcPr>
          <w:p w:rsidR="008E09F9" w:rsidRPr="00887862" w:rsidRDefault="008E09F9" w:rsidP="00D33771">
            <w:pPr>
              <w:jc w:val="center"/>
              <w:rPr>
                <w:rFonts w:eastAsia="宋体"/>
              </w:rPr>
            </w:pPr>
            <w:r w:rsidRPr="00887862">
              <w:rPr>
                <w:rFonts w:eastAsia="宋体"/>
              </w:rPr>
              <w:t>Filter</w:t>
            </w:r>
          </w:p>
        </w:tc>
        <w:tc>
          <w:tcPr>
            <w:tcW w:w="1366" w:type="pct"/>
            <w:gridSpan w:val="6"/>
            <w:noWrap/>
            <w:tcMar>
              <w:top w:w="0" w:type="dxa"/>
              <w:left w:w="108" w:type="dxa"/>
              <w:bottom w:w="0" w:type="dxa"/>
              <w:right w:w="108" w:type="dxa"/>
            </w:tcMar>
            <w:vAlign w:val="center"/>
            <w:hideMark/>
          </w:tcPr>
          <w:p w:rsidR="008E09F9" w:rsidRPr="00887862" w:rsidRDefault="008E09F9" w:rsidP="00D33771">
            <w:pPr>
              <w:jc w:val="center"/>
              <w:rPr>
                <w:rFonts w:eastAsia="宋体"/>
              </w:rPr>
            </w:pPr>
            <w:r w:rsidRPr="00887862">
              <w:rPr>
                <w:rFonts w:eastAsia="宋体"/>
                <w:color w:val="000000"/>
              </w:rPr>
              <w:t>IL [dB]</w:t>
            </w:r>
          </w:p>
        </w:tc>
        <w:tc>
          <w:tcPr>
            <w:tcW w:w="2783" w:type="pct"/>
            <w:gridSpan w:val="6"/>
            <w:vMerge w:val="restart"/>
            <w:noWrap/>
            <w:tcMar>
              <w:top w:w="0" w:type="dxa"/>
              <w:left w:w="108" w:type="dxa"/>
              <w:bottom w:w="0" w:type="dxa"/>
              <w:right w:w="108" w:type="dxa"/>
            </w:tcMar>
            <w:vAlign w:val="center"/>
            <w:hideMark/>
          </w:tcPr>
          <w:p w:rsidR="008E09F9" w:rsidRPr="00887862" w:rsidRDefault="008E09F9" w:rsidP="00D33771">
            <w:pPr>
              <w:jc w:val="center"/>
              <w:rPr>
                <w:rFonts w:eastAsia="宋体"/>
              </w:rPr>
            </w:pPr>
            <w:r w:rsidRPr="00887862">
              <w:rPr>
                <w:rFonts w:eastAsia="宋体"/>
                <w:color w:val="000000"/>
              </w:rPr>
              <w:t>Min Attenuation [dB]</w:t>
            </w:r>
          </w:p>
        </w:tc>
      </w:tr>
      <w:tr w:rsidR="008E09F9" w:rsidRPr="00887862" w:rsidTr="00D33771">
        <w:trPr>
          <w:trHeight w:val="269"/>
        </w:trPr>
        <w:tc>
          <w:tcPr>
            <w:tcW w:w="852" w:type="pct"/>
            <w:vMerge/>
            <w:noWrap/>
            <w:tcMar>
              <w:top w:w="0" w:type="dxa"/>
              <w:left w:w="108" w:type="dxa"/>
              <w:bottom w:w="0" w:type="dxa"/>
              <w:right w:w="108" w:type="dxa"/>
            </w:tcMar>
            <w:vAlign w:val="center"/>
          </w:tcPr>
          <w:p w:rsidR="008E09F9" w:rsidRPr="00887862" w:rsidRDefault="008E09F9" w:rsidP="00D33771">
            <w:pPr>
              <w:jc w:val="center"/>
              <w:rPr>
                <w:rFonts w:eastAsia="宋体"/>
              </w:rPr>
            </w:pPr>
          </w:p>
        </w:tc>
        <w:tc>
          <w:tcPr>
            <w:tcW w:w="683" w:type="pct"/>
            <w:gridSpan w:val="3"/>
            <w:noWrap/>
            <w:tcMar>
              <w:top w:w="0" w:type="dxa"/>
              <w:left w:w="108" w:type="dxa"/>
              <w:bottom w:w="0" w:type="dxa"/>
              <w:right w:w="108" w:type="dxa"/>
            </w:tcMar>
            <w:vAlign w:val="center"/>
          </w:tcPr>
          <w:p w:rsidR="008E09F9" w:rsidRPr="00887862" w:rsidRDefault="008E09F9" w:rsidP="00D33771">
            <w:pPr>
              <w:jc w:val="center"/>
              <w:rPr>
                <w:rFonts w:eastAsia="宋体"/>
                <w:color w:val="000000"/>
              </w:rPr>
            </w:pPr>
            <w:r w:rsidRPr="00887862">
              <w:rPr>
                <w:rFonts w:eastAsia="宋体"/>
                <w:color w:val="000000"/>
              </w:rPr>
              <w:t>Nominal</w:t>
            </w:r>
          </w:p>
        </w:tc>
        <w:tc>
          <w:tcPr>
            <w:tcW w:w="683" w:type="pct"/>
            <w:gridSpan w:val="3"/>
            <w:noWrap/>
            <w:tcMar>
              <w:top w:w="0" w:type="dxa"/>
              <w:left w:w="108" w:type="dxa"/>
              <w:bottom w:w="0" w:type="dxa"/>
              <w:right w:w="108" w:type="dxa"/>
            </w:tcMar>
            <w:vAlign w:val="center"/>
          </w:tcPr>
          <w:p w:rsidR="008E09F9" w:rsidRPr="00887862" w:rsidRDefault="008E09F9" w:rsidP="00D33771">
            <w:pPr>
              <w:jc w:val="center"/>
              <w:rPr>
                <w:rFonts w:eastAsia="宋体"/>
                <w:color w:val="000000"/>
              </w:rPr>
            </w:pPr>
            <w:r w:rsidRPr="00887862">
              <w:rPr>
                <w:rFonts w:eastAsia="宋体"/>
                <w:color w:val="000000"/>
              </w:rPr>
              <w:t>Worst case</w:t>
            </w:r>
          </w:p>
        </w:tc>
        <w:tc>
          <w:tcPr>
            <w:tcW w:w="2783" w:type="pct"/>
            <w:gridSpan w:val="6"/>
            <w:vMerge/>
            <w:noWrap/>
            <w:tcMar>
              <w:top w:w="0" w:type="dxa"/>
              <w:left w:w="108" w:type="dxa"/>
              <w:bottom w:w="0" w:type="dxa"/>
              <w:right w:w="108" w:type="dxa"/>
            </w:tcMar>
            <w:vAlign w:val="center"/>
          </w:tcPr>
          <w:p w:rsidR="008E09F9" w:rsidRPr="00887862" w:rsidRDefault="008E09F9" w:rsidP="00D33771">
            <w:pPr>
              <w:jc w:val="center"/>
              <w:rPr>
                <w:rFonts w:eastAsia="宋体"/>
                <w:color w:val="000000"/>
              </w:rPr>
            </w:pPr>
          </w:p>
        </w:tc>
      </w:tr>
      <w:tr w:rsidR="008E09F9" w:rsidRPr="00887862" w:rsidTr="00D33771">
        <w:trPr>
          <w:trHeight w:val="175"/>
        </w:trPr>
        <w:tc>
          <w:tcPr>
            <w:tcW w:w="852" w:type="pct"/>
            <w:noWrap/>
            <w:tcMar>
              <w:top w:w="0" w:type="dxa"/>
              <w:left w:w="108" w:type="dxa"/>
              <w:bottom w:w="0" w:type="dxa"/>
              <w:right w:w="108" w:type="dxa"/>
            </w:tcMar>
            <w:vAlign w:val="center"/>
            <w:hideMark/>
          </w:tcPr>
          <w:p w:rsidR="008E09F9" w:rsidRPr="00887862" w:rsidRDefault="008E09F9" w:rsidP="00D33771">
            <w:pPr>
              <w:jc w:val="center"/>
              <w:rPr>
                <w:rFonts w:eastAsia="宋体"/>
              </w:rPr>
            </w:pPr>
            <w:r w:rsidRPr="00887862">
              <w:rPr>
                <w:rFonts w:eastAsia="宋体"/>
                <w:color w:val="000000"/>
              </w:rPr>
              <w:t>Frequencies [GHz]</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3.3</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3.8</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4.2</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3.3</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3.8</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4.2</w:t>
            </w:r>
          </w:p>
        </w:tc>
        <w:tc>
          <w:tcPr>
            <w:tcW w:w="431"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2.3-2.69</w:t>
            </w:r>
          </w:p>
        </w:tc>
        <w:tc>
          <w:tcPr>
            <w:tcW w:w="480"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0.617-2.2</w:t>
            </w:r>
          </w:p>
        </w:tc>
        <w:tc>
          <w:tcPr>
            <w:tcW w:w="382"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4.4-5.0</w:t>
            </w:r>
          </w:p>
        </w:tc>
        <w:tc>
          <w:tcPr>
            <w:tcW w:w="382"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4.8-5.0</w:t>
            </w:r>
          </w:p>
        </w:tc>
        <w:tc>
          <w:tcPr>
            <w:tcW w:w="529"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5.15-5.925</w:t>
            </w:r>
          </w:p>
        </w:tc>
        <w:tc>
          <w:tcPr>
            <w:tcW w:w="57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5.250-5.925</w:t>
            </w:r>
          </w:p>
        </w:tc>
      </w:tr>
      <w:tr w:rsidR="008E09F9" w:rsidRPr="00887862" w:rsidTr="00D33771">
        <w:trPr>
          <w:trHeight w:val="175"/>
        </w:trPr>
        <w:tc>
          <w:tcPr>
            <w:tcW w:w="852" w:type="pct"/>
            <w:noWrap/>
            <w:tcMar>
              <w:top w:w="0" w:type="dxa"/>
              <w:left w:w="108" w:type="dxa"/>
              <w:bottom w:w="0" w:type="dxa"/>
              <w:right w:w="108" w:type="dxa"/>
            </w:tcMar>
            <w:vAlign w:val="center"/>
            <w:hideMark/>
          </w:tcPr>
          <w:p w:rsidR="008E09F9" w:rsidRPr="00887862" w:rsidRDefault="008E09F9" w:rsidP="00D33771">
            <w:pPr>
              <w:jc w:val="center"/>
              <w:rPr>
                <w:rFonts w:eastAsia="宋体"/>
              </w:rPr>
            </w:pPr>
            <w:r w:rsidRPr="00887862">
              <w:rPr>
                <w:rFonts w:eastAsia="宋体"/>
                <w:color w:val="000000"/>
              </w:rPr>
              <w:t>n77 (3.3-4.2 GHz)</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2.6</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1.9</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2.4</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2.9</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2.1</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2.6</w:t>
            </w:r>
          </w:p>
        </w:tc>
        <w:tc>
          <w:tcPr>
            <w:tcW w:w="431"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35</w:t>
            </w:r>
          </w:p>
        </w:tc>
        <w:tc>
          <w:tcPr>
            <w:tcW w:w="480"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45</w:t>
            </w:r>
          </w:p>
        </w:tc>
        <w:tc>
          <w:tcPr>
            <w:tcW w:w="382"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5</w:t>
            </w:r>
          </w:p>
        </w:tc>
        <w:tc>
          <w:tcPr>
            <w:tcW w:w="382"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18</w:t>
            </w:r>
          </w:p>
        </w:tc>
        <w:tc>
          <w:tcPr>
            <w:tcW w:w="529"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40</w:t>
            </w:r>
          </w:p>
        </w:tc>
        <w:tc>
          <w:tcPr>
            <w:tcW w:w="57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45</w:t>
            </w:r>
          </w:p>
        </w:tc>
      </w:tr>
      <w:tr w:rsidR="008E09F9" w:rsidRPr="00887862" w:rsidTr="00D33771">
        <w:trPr>
          <w:trHeight w:val="175"/>
        </w:trPr>
        <w:tc>
          <w:tcPr>
            <w:tcW w:w="852" w:type="pct"/>
            <w:noWrap/>
            <w:tcMar>
              <w:top w:w="0" w:type="dxa"/>
              <w:left w:w="108" w:type="dxa"/>
              <w:bottom w:w="0" w:type="dxa"/>
              <w:right w:w="108" w:type="dxa"/>
            </w:tcMar>
            <w:vAlign w:val="center"/>
            <w:hideMark/>
          </w:tcPr>
          <w:p w:rsidR="008E09F9" w:rsidRPr="00887862" w:rsidRDefault="008E09F9" w:rsidP="00D33771">
            <w:pPr>
              <w:jc w:val="center"/>
              <w:rPr>
                <w:rFonts w:eastAsia="宋体"/>
              </w:rPr>
            </w:pPr>
            <w:r w:rsidRPr="00887862">
              <w:rPr>
                <w:rFonts w:eastAsia="宋体"/>
                <w:color w:val="000000"/>
              </w:rPr>
              <w:t>n78 (3.3-3.8 GHz)</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2.1</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1.8</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2.3</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2.1</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w:t>
            </w:r>
          </w:p>
        </w:tc>
        <w:tc>
          <w:tcPr>
            <w:tcW w:w="431"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35</w:t>
            </w:r>
          </w:p>
        </w:tc>
        <w:tc>
          <w:tcPr>
            <w:tcW w:w="480"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40</w:t>
            </w:r>
          </w:p>
        </w:tc>
        <w:tc>
          <w:tcPr>
            <w:tcW w:w="382"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22</w:t>
            </w:r>
          </w:p>
        </w:tc>
        <w:tc>
          <w:tcPr>
            <w:tcW w:w="382"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25</w:t>
            </w:r>
          </w:p>
        </w:tc>
        <w:tc>
          <w:tcPr>
            <w:tcW w:w="529"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40</w:t>
            </w:r>
          </w:p>
        </w:tc>
        <w:tc>
          <w:tcPr>
            <w:tcW w:w="57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45</w:t>
            </w:r>
          </w:p>
        </w:tc>
      </w:tr>
    </w:tbl>
    <w:p w:rsidR="008E09F9" w:rsidRPr="00887862" w:rsidRDefault="008E09F9" w:rsidP="008E09F9">
      <w:pPr>
        <w:rPr>
          <w:lang w:eastAsia="ja-JP"/>
        </w:rPr>
      </w:pPr>
    </w:p>
    <w:p w:rsidR="008E09F9" w:rsidRPr="0006010D" w:rsidRDefault="008E09F9" w:rsidP="008E09F9">
      <w:pPr>
        <w:ind w:left="284"/>
        <w:rPr>
          <w:lang w:eastAsia="ja-JP"/>
        </w:rPr>
      </w:pPr>
      <w:r w:rsidRPr="003F0277">
        <w:rPr>
          <w:rFonts w:hint="eastAsia"/>
          <w:b/>
          <w:i/>
          <w:lang w:val="en-US" w:eastAsia="ja-JP"/>
        </w:rPr>
        <w:t>Agreement</w:t>
      </w:r>
      <w:r w:rsidRPr="003F0277">
        <w:rPr>
          <w:b/>
          <w:i/>
          <w:lang w:val="en-US" w:eastAsia="ja-JP"/>
        </w:rPr>
        <w:t>: REFSENS for Ba</w:t>
      </w:r>
      <w:r w:rsidRPr="004F4343">
        <w:rPr>
          <w:b/>
          <w:i/>
          <w:lang w:val="en-US" w:eastAsia="ja-JP"/>
        </w:rPr>
        <w:t xml:space="preserve">nd n77 </w:t>
      </w:r>
      <w:r w:rsidR="00400BEB" w:rsidRPr="00400BEB">
        <w:rPr>
          <w:b/>
          <w:i/>
          <w:lang w:val="en-US" w:eastAsia="ja-JP"/>
        </w:rPr>
        <w:t>at 3.3-3.8 GHz</w:t>
      </w:r>
      <w:r w:rsidRPr="004F4343">
        <w:rPr>
          <w:b/>
          <w:i/>
          <w:lang w:val="en-US" w:eastAsia="ja-JP"/>
        </w:rPr>
        <w:t xml:space="preserve"> and n78 should be 1 dB larger than that of bands which have NR smallest sensitivity (less RF challenges) such as Band n1. </w:t>
      </w:r>
      <w:r w:rsidR="00400BEB" w:rsidRPr="00400BEB">
        <w:rPr>
          <w:b/>
          <w:i/>
          <w:lang w:val="en-US" w:eastAsia="ja-JP"/>
        </w:rPr>
        <w:t>REFSENS for Band n77 at 3.8-4.2 GHz is increased by 0.5 dB compared to that of Band n78.</w:t>
      </w:r>
    </w:p>
    <w:p w:rsidR="00D46755" w:rsidRDefault="00D46755" w:rsidP="00D46755">
      <w:pPr>
        <w:pStyle w:val="4"/>
        <w:rPr>
          <w:lang w:val="en-US" w:eastAsia="zh-CN"/>
        </w:rPr>
      </w:pPr>
      <w:bookmarkStart w:id="48" w:name="_Toc496705257"/>
      <w:r>
        <w:rPr>
          <w:rFonts w:hint="eastAsia"/>
          <w:lang w:val="en-US" w:eastAsia="zh-CN"/>
        </w:rPr>
        <w:t>7</w:t>
      </w:r>
      <w:r>
        <w:rPr>
          <w:lang w:val="en-US"/>
        </w:rPr>
        <w:t>.1.2.</w:t>
      </w:r>
      <w:r>
        <w:rPr>
          <w:rFonts w:hint="eastAsia"/>
          <w:lang w:val="en-US" w:eastAsia="zh-CN"/>
        </w:rPr>
        <w:t>2</w:t>
      </w:r>
      <w:r>
        <w:rPr>
          <w:lang w:val="en-US"/>
        </w:rPr>
        <w:tab/>
      </w:r>
      <w:r w:rsidRPr="00570FF5">
        <w:t>Adjacent Channel Selectivity (ACS)</w:t>
      </w:r>
      <w:bookmarkEnd w:id="48"/>
    </w:p>
    <w:p w:rsidR="00D961B8" w:rsidRPr="00D46755" w:rsidRDefault="00552335" w:rsidP="00D46755">
      <w:pPr>
        <w:pStyle w:val="Guidance"/>
        <w:rPr>
          <w:lang w:eastAsia="zh-CN"/>
        </w:rPr>
      </w:pPr>
      <w:r>
        <w:t>&lt;Text to be added&gt;</w:t>
      </w:r>
    </w:p>
    <w:p w:rsidR="00562079" w:rsidRDefault="00D961B8" w:rsidP="003C2C64">
      <w:pPr>
        <w:pStyle w:val="4"/>
        <w:rPr>
          <w:lang w:val="en-US" w:eastAsia="zh-CN"/>
        </w:rPr>
      </w:pPr>
      <w:bookmarkStart w:id="49" w:name="_Toc473554020"/>
      <w:bookmarkStart w:id="50" w:name="_Toc496705258"/>
      <w:r>
        <w:rPr>
          <w:rFonts w:hint="eastAsia"/>
          <w:lang w:val="en-US" w:eastAsia="zh-CN"/>
        </w:rPr>
        <w:t>7</w:t>
      </w:r>
      <w:r w:rsidR="00D46755">
        <w:rPr>
          <w:lang w:val="en-US"/>
        </w:rPr>
        <w:t>.1.2.</w:t>
      </w:r>
      <w:r w:rsidR="00D46755">
        <w:rPr>
          <w:rFonts w:hint="eastAsia"/>
          <w:lang w:val="en-US" w:eastAsia="zh-CN"/>
        </w:rPr>
        <w:t>3</w:t>
      </w:r>
      <w:r w:rsidR="00562079" w:rsidRPr="003C2C64">
        <w:rPr>
          <w:lang w:val="en-US"/>
        </w:rPr>
        <w:tab/>
        <w:t>Blocking</w:t>
      </w:r>
      <w:bookmarkEnd w:id="49"/>
      <w:bookmarkEnd w:id="50"/>
    </w:p>
    <w:p w:rsidR="008E09F9" w:rsidRPr="0006659A" w:rsidRDefault="008E09F9" w:rsidP="008E09F9">
      <w:pPr>
        <w:keepNext/>
        <w:keepLines/>
        <w:spacing w:before="120"/>
        <w:ind w:left="1418" w:hanging="1418"/>
        <w:outlineLvl w:val="3"/>
        <w:rPr>
          <w:rFonts w:ascii="Arial" w:hAnsi="Arial"/>
          <w:sz w:val="22"/>
          <w:lang w:val="en-US" w:eastAsia="zh-CN"/>
        </w:rPr>
      </w:pPr>
      <w:bookmarkStart w:id="51" w:name="_Toc473554021"/>
      <w:r w:rsidRPr="0006659A">
        <w:rPr>
          <w:rFonts w:ascii="Arial" w:hAnsi="Arial" w:hint="eastAsia"/>
          <w:sz w:val="22"/>
          <w:lang w:val="en-US" w:eastAsia="zh-CN"/>
        </w:rPr>
        <w:t>7</w:t>
      </w:r>
      <w:r w:rsidRPr="0006659A">
        <w:rPr>
          <w:rFonts w:ascii="Arial" w:hAnsi="Arial"/>
          <w:sz w:val="22"/>
          <w:lang w:val="en-US"/>
        </w:rPr>
        <w:t>.1.2.</w:t>
      </w:r>
      <w:r w:rsidRPr="0006659A">
        <w:rPr>
          <w:rFonts w:ascii="Arial" w:hAnsi="Arial" w:hint="eastAsia"/>
          <w:sz w:val="22"/>
          <w:lang w:val="en-US" w:eastAsia="zh-CN"/>
        </w:rPr>
        <w:t>3</w:t>
      </w:r>
      <w:r w:rsidRPr="00BA7221">
        <w:rPr>
          <w:rFonts w:ascii="Arial" w:hAnsi="Arial" w:hint="eastAsia"/>
          <w:sz w:val="22"/>
          <w:lang w:val="en-US" w:eastAsia="ja-JP"/>
        </w:rPr>
        <w:t>.1</w:t>
      </w:r>
      <w:r w:rsidRPr="0006659A">
        <w:rPr>
          <w:rFonts w:ascii="Arial" w:hAnsi="Arial"/>
          <w:sz w:val="22"/>
          <w:lang w:val="en-US"/>
        </w:rPr>
        <w:tab/>
      </w:r>
      <w:r w:rsidRPr="00BA7221">
        <w:rPr>
          <w:rFonts w:ascii="Arial" w:hAnsi="Arial" w:hint="eastAsia"/>
          <w:sz w:val="22"/>
          <w:lang w:val="en-US" w:eastAsia="ja-JP"/>
        </w:rPr>
        <w:t>Out-of-band b</w:t>
      </w:r>
      <w:r w:rsidRPr="0006659A">
        <w:rPr>
          <w:rFonts w:ascii="Arial" w:hAnsi="Arial"/>
          <w:sz w:val="22"/>
          <w:lang w:val="en-US"/>
        </w:rPr>
        <w:t>locking</w:t>
      </w:r>
    </w:p>
    <w:p w:rsidR="008E09F9" w:rsidRPr="0006010D" w:rsidRDefault="008E09F9" w:rsidP="008E09F9">
      <w:pPr>
        <w:rPr>
          <w:lang w:eastAsia="ja-JP"/>
        </w:rPr>
      </w:pPr>
      <w:r>
        <w:rPr>
          <w:rFonts w:hint="eastAsia"/>
          <w:lang w:eastAsia="ja-JP"/>
        </w:rPr>
        <w:t xml:space="preserve">Based on filter performance shown in </w:t>
      </w:r>
      <w:r w:rsidRPr="00B977F5">
        <w:rPr>
          <w:lang w:eastAsia="ja-JP"/>
        </w:rPr>
        <w:t>Table 7.1.1.1-2</w:t>
      </w:r>
      <w:r>
        <w:rPr>
          <w:rFonts w:hint="eastAsia"/>
          <w:lang w:eastAsia="ja-JP"/>
        </w:rPr>
        <w:t xml:space="preserve">, out-of-band blocking requirement needs to be optimized as with LTE band 42 and 43 as shown in </w:t>
      </w:r>
      <w:r w:rsidRPr="00943F51">
        <w:rPr>
          <w:lang w:eastAsia="ja-JP"/>
        </w:rPr>
        <w:t>Table 7.1.2.3-1</w:t>
      </w:r>
      <w:r>
        <w:rPr>
          <w:rFonts w:hint="eastAsia"/>
          <w:lang w:eastAsia="ja-JP"/>
        </w:rPr>
        <w:t>. Wanted signal level is the same as that of L</w:t>
      </w:r>
      <w:r>
        <w:rPr>
          <w:lang w:eastAsia="ja-JP"/>
        </w:rPr>
        <w:t xml:space="preserve">TE </w:t>
      </w:r>
      <w:proofErr w:type="spellStart"/>
      <w:r>
        <w:rPr>
          <w:rFonts w:hint="eastAsia"/>
          <w:lang w:eastAsia="ja-JP"/>
        </w:rPr>
        <w:t>refarming</w:t>
      </w:r>
      <w:proofErr w:type="spellEnd"/>
      <w:r>
        <w:rPr>
          <w:rFonts w:hint="eastAsia"/>
          <w:lang w:eastAsia="ja-JP"/>
        </w:rPr>
        <w:t xml:space="preserve"> bands</w:t>
      </w:r>
      <w:r>
        <w:rPr>
          <w:lang w:eastAsia="ja-JP"/>
        </w:rPr>
        <w:t>.</w:t>
      </w:r>
    </w:p>
    <w:p w:rsidR="008E09F9" w:rsidRPr="00563AB6" w:rsidRDefault="008E09F9" w:rsidP="008E09F9">
      <w:pPr>
        <w:ind w:left="284" w:firstLine="1"/>
        <w:rPr>
          <w:b/>
          <w:i/>
          <w:lang w:val="en-US" w:eastAsia="ja-JP"/>
        </w:rPr>
      </w:pPr>
      <w:r>
        <w:rPr>
          <w:rFonts w:hint="eastAsia"/>
          <w:b/>
          <w:i/>
          <w:lang w:val="en-US" w:eastAsia="ja-JP"/>
        </w:rPr>
        <w:t>Agreement</w:t>
      </w:r>
      <w:r w:rsidRPr="00563AB6">
        <w:rPr>
          <w:rFonts w:hint="eastAsia"/>
          <w:b/>
          <w:i/>
          <w:lang w:val="en-US" w:eastAsia="ja-JP"/>
        </w:rPr>
        <w:t xml:space="preserve">: </w:t>
      </w:r>
      <w:r>
        <w:rPr>
          <w:rFonts w:hint="eastAsia"/>
          <w:b/>
          <w:i/>
          <w:lang w:val="en-US" w:eastAsia="ja-JP"/>
        </w:rPr>
        <w:t>Out-of-band blocking</w:t>
      </w:r>
      <w:r w:rsidRPr="00563AB6">
        <w:rPr>
          <w:b/>
          <w:i/>
          <w:lang w:val="en-US" w:eastAsia="ja-JP"/>
        </w:rPr>
        <w:t xml:space="preserve"> for Band </w:t>
      </w:r>
      <w:r>
        <w:rPr>
          <w:rFonts w:hint="eastAsia"/>
          <w:b/>
          <w:i/>
          <w:lang w:val="en-US" w:eastAsia="ja-JP"/>
        </w:rPr>
        <w:t>n77 and n78</w:t>
      </w:r>
      <w:r w:rsidRPr="00563AB6">
        <w:rPr>
          <w:b/>
          <w:i/>
          <w:lang w:val="en-US" w:eastAsia="ja-JP"/>
        </w:rPr>
        <w:t xml:space="preserve"> should be </w:t>
      </w:r>
      <w:r>
        <w:rPr>
          <w:rFonts w:hint="eastAsia"/>
          <w:b/>
          <w:i/>
          <w:lang w:val="en-US" w:eastAsia="ja-JP"/>
        </w:rPr>
        <w:t>specified as below.</w:t>
      </w:r>
    </w:p>
    <w:p w:rsidR="008E09F9" w:rsidRPr="0049116B" w:rsidRDefault="008E09F9" w:rsidP="008E09F9">
      <w:pPr>
        <w:keepNext/>
        <w:keepLines/>
        <w:overflowPunct w:val="0"/>
        <w:autoSpaceDE w:val="0"/>
        <w:autoSpaceDN w:val="0"/>
        <w:adjustRightInd w:val="0"/>
        <w:spacing w:before="60"/>
        <w:jc w:val="center"/>
        <w:textAlignment w:val="baseline"/>
        <w:rPr>
          <w:rFonts w:ascii="Arial" w:hAnsi="Arial"/>
          <w:b/>
          <w:lang w:eastAsia="ja-JP"/>
        </w:rPr>
      </w:pPr>
      <w:r w:rsidRPr="00F56C2A">
        <w:rPr>
          <w:rFonts w:ascii="Arial" w:eastAsia="Times New Roman" w:hAnsi="Arial"/>
          <w:b/>
        </w:rPr>
        <w:t xml:space="preserve">Table </w:t>
      </w:r>
      <w:r w:rsidRPr="0006659A">
        <w:rPr>
          <w:rFonts w:ascii="Arial" w:hAnsi="Arial"/>
          <w:b/>
        </w:rPr>
        <w:t>7.1.2.3</w:t>
      </w:r>
      <w:r w:rsidRPr="00F56C2A">
        <w:rPr>
          <w:rFonts w:ascii="Arial" w:hAnsi="Arial"/>
          <w:b/>
        </w:rPr>
        <w:t>-1</w:t>
      </w:r>
      <w:r w:rsidRPr="00F56C2A">
        <w:rPr>
          <w:rFonts w:ascii="Arial" w:eastAsia="Times New Roman" w:hAnsi="Arial"/>
          <w:b/>
        </w:rPr>
        <w:t>: Out-of-band blocking parameters</w:t>
      </w:r>
      <w:r w:rsidRPr="0049116B">
        <w:rPr>
          <w:rFonts w:ascii="Arial" w:hAnsi="Arial" w:hint="eastAsia"/>
          <w:b/>
          <w:lang w:eastAsia="ja-JP"/>
        </w:rPr>
        <w:t xml:space="preserve"> for Band</w:t>
      </w:r>
      <w:r>
        <w:rPr>
          <w:rFonts w:ascii="Arial" w:hAnsi="Arial" w:hint="eastAsia"/>
          <w:b/>
          <w:lang w:eastAsia="ja-JP"/>
        </w:rPr>
        <w:t xml:space="preserve"> n77 and</w:t>
      </w:r>
      <w:r w:rsidRPr="0049116B">
        <w:rPr>
          <w:rFonts w:ascii="Arial" w:hAnsi="Arial" w:hint="eastAsia"/>
          <w:b/>
          <w:lang w:eastAsia="ja-JP"/>
        </w:rPr>
        <w:t xml:space="preserve"> n7</w:t>
      </w:r>
      <w:r>
        <w:rPr>
          <w:rFonts w:ascii="Arial" w:hAnsi="Arial" w:hint="eastAsia"/>
          <w:b/>
          <w:lang w:eastAsia="ja-JP"/>
        </w:rPr>
        <w:t>8</w:t>
      </w:r>
    </w:p>
    <w:tbl>
      <w:tblPr>
        <w:tblW w:w="8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81"/>
        <w:gridCol w:w="678"/>
        <w:gridCol w:w="832"/>
        <w:gridCol w:w="832"/>
        <w:gridCol w:w="832"/>
        <w:gridCol w:w="833"/>
        <w:gridCol w:w="832"/>
        <w:gridCol w:w="832"/>
        <w:gridCol w:w="832"/>
        <w:gridCol w:w="833"/>
      </w:tblGrid>
      <w:tr w:rsidR="008E09F9" w:rsidRPr="00F56C2A" w:rsidTr="00D33771">
        <w:trPr>
          <w:trHeight w:val="147"/>
          <w:jc w:val="center"/>
        </w:trPr>
        <w:tc>
          <w:tcPr>
            <w:tcW w:w="1581" w:type="dxa"/>
            <w:vMerge w:val="restart"/>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56C2A">
              <w:rPr>
                <w:rFonts w:ascii="Arial" w:eastAsia="Times New Roman" w:hAnsi="Arial" w:cs="Arial"/>
                <w:b/>
                <w:sz w:val="18"/>
              </w:rPr>
              <w:t>Rx Parameter</w:t>
            </w:r>
          </w:p>
        </w:tc>
        <w:tc>
          <w:tcPr>
            <w:tcW w:w="678" w:type="dxa"/>
            <w:vMerge w:val="restart"/>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56C2A">
              <w:rPr>
                <w:rFonts w:ascii="Arial" w:eastAsia="Times New Roman" w:hAnsi="Arial" w:cs="Arial"/>
                <w:b/>
                <w:sz w:val="18"/>
              </w:rPr>
              <w:t xml:space="preserve">Units </w:t>
            </w:r>
          </w:p>
        </w:tc>
        <w:tc>
          <w:tcPr>
            <w:tcW w:w="6658" w:type="dxa"/>
            <w:gridSpan w:val="8"/>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56C2A">
              <w:rPr>
                <w:rFonts w:ascii="Arial" w:eastAsia="Times New Roman" w:hAnsi="Arial" w:cs="Arial"/>
                <w:b/>
                <w:sz w:val="18"/>
              </w:rPr>
              <w:t>Channel bandwidth</w:t>
            </w:r>
          </w:p>
        </w:tc>
      </w:tr>
      <w:tr w:rsidR="008E09F9" w:rsidRPr="00F56C2A" w:rsidTr="00D33771">
        <w:trPr>
          <w:trHeight w:val="104"/>
          <w:jc w:val="center"/>
        </w:trPr>
        <w:tc>
          <w:tcPr>
            <w:tcW w:w="1581" w:type="dxa"/>
            <w:vMerge/>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678" w:type="dxa"/>
            <w:vMerge/>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32"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10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15</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20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3"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40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50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60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80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3"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100</w:t>
            </w:r>
            <w:r w:rsidRPr="00F349C1">
              <w:rPr>
                <w:rFonts w:ascii="Arial" w:eastAsia="Times New Roman" w:hAnsi="Arial" w:cs="Arial"/>
                <w:b/>
                <w:sz w:val="18"/>
              </w:rPr>
              <w:br/>
            </w:r>
            <w:r w:rsidRPr="00F349C1">
              <w:rPr>
                <w:rFonts w:ascii="Arial" w:eastAsia="Times New Roman" w:hAnsi="Arial" w:cs="Arial" w:hint="eastAsia"/>
                <w:b/>
                <w:sz w:val="18"/>
              </w:rPr>
              <w:t>MHz</w:t>
            </w:r>
          </w:p>
        </w:tc>
      </w:tr>
      <w:tr w:rsidR="008E09F9" w:rsidRPr="00F56C2A" w:rsidTr="00D33771">
        <w:trPr>
          <w:trHeight w:val="147"/>
          <w:jc w:val="center"/>
        </w:trPr>
        <w:tc>
          <w:tcPr>
            <w:tcW w:w="1581" w:type="dxa"/>
            <w:vMerge w:val="restart"/>
            <w:vAlign w:val="center"/>
          </w:tcPr>
          <w:p w:rsidR="008E09F9" w:rsidRPr="00F56C2A" w:rsidRDefault="008E09F9" w:rsidP="00D33771">
            <w:pPr>
              <w:keepNext/>
              <w:keepLines/>
              <w:overflowPunct w:val="0"/>
              <w:autoSpaceDE w:val="0"/>
              <w:autoSpaceDN w:val="0"/>
              <w:adjustRightInd w:val="0"/>
              <w:spacing w:after="0"/>
              <w:textAlignment w:val="baseline"/>
              <w:rPr>
                <w:rFonts w:ascii="Arial" w:eastAsia="Times New Roman" w:hAnsi="Arial" w:cs="Arial"/>
                <w:b/>
                <w:sz w:val="18"/>
              </w:rPr>
            </w:pPr>
            <w:r w:rsidRPr="00F56C2A">
              <w:rPr>
                <w:rFonts w:ascii="Arial" w:eastAsia="Times New Roman" w:hAnsi="Arial" w:cs="Arial"/>
                <w:sz w:val="18"/>
              </w:rPr>
              <w:t>Power in Transmission Bandwidth Configuration</w:t>
            </w:r>
          </w:p>
        </w:tc>
        <w:tc>
          <w:tcPr>
            <w:tcW w:w="678" w:type="dxa"/>
            <w:vMerge w:val="restart"/>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F56C2A">
              <w:rPr>
                <w:rFonts w:ascii="Arial" w:eastAsia="Times New Roman" w:hAnsi="Arial" w:cs="Arial"/>
                <w:sz w:val="18"/>
              </w:rPr>
              <w:t>dBm</w:t>
            </w:r>
            <w:proofErr w:type="spellEnd"/>
          </w:p>
        </w:tc>
        <w:tc>
          <w:tcPr>
            <w:tcW w:w="6658" w:type="dxa"/>
            <w:gridSpan w:val="8"/>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sz w:val="18"/>
              </w:rPr>
            </w:pPr>
            <w:r w:rsidRPr="00F56C2A">
              <w:rPr>
                <w:rFonts w:ascii="Arial" w:eastAsia="Times New Roman" w:hAnsi="Arial" w:cs="Arial"/>
                <w:sz w:val="18"/>
              </w:rPr>
              <w:t>REFSENS + channel bandwidth specific value below</w:t>
            </w:r>
          </w:p>
        </w:tc>
      </w:tr>
      <w:tr w:rsidR="008E09F9" w:rsidRPr="004F4343" w:rsidTr="008E09F9">
        <w:trPr>
          <w:trHeight w:val="104"/>
          <w:jc w:val="center"/>
        </w:trPr>
        <w:tc>
          <w:tcPr>
            <w:tcW w:w="1581" w:type="dxa"/>
            <w:vMerge/>
            <w:vAlign w:val="center"/>
          </w:tcPr>
          <w:p w:rsidR="008E09F9" w:rsidRPr="00F56C2A" w:rsidRDefault="008E09F9" w:rsidP="00D33771">
            <w:pPr>
              <w:overflowPunct w:val="0"/>
              <w:autoSpaceDE w:val="0"/>
              <w:autoSpaceDN w:val="0"/>
              <w:adjustRightInd w:val="0"/>
              <w:spacing w:after="0"/>
              <w:textAlignment w:val="baseline"/>
              <w:rPr>
                <w:rFonts w:eastAsia="Times New Roman" w:cs="Arial"/>
                <w:i/>
                <w:sz w:val="18"/>
                <w:szCs w:val="18"/>
              </w:rPr>
            </w:pPr>
          </w:p>
        </w:tc>
        <w:tc>
          <w:tcPr>
            <w:tcW w:w="678" w:type="dxa"/>
            <w:vMerge/>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32" w:type="dxa"/>
            <w:vAlign w:val="center"/>
          </w:tcPr>
          <w:p w:rsidR="008E09F9" w:rsidRPr="004F4343" w:rsidRDefault="008E09F9" w:rsidP="00D33771">
            <w:pPr>
              <w:keepNext/>
              <w:keepLines/>
              <w:overflowPunct w:val="0"/>
              <w:autoSpaceDE w:val="0"/>
              <w:autoSpaceDN w:val="0"/>
              <w:adjustRightInd w:val="0"/>
              <w:spacing w:after="0"/>
              <w:jc w:val="center"/>
              <w:textAlignment w:val="baseline"/>
              <w:rPr>
                <w:rFonts w:ascii="Arial" w:hAnsi="Arial" w:cs="Arial"/>
                <w:sz w:val="18"/>
                <w:lang w:eastAsia="ja-JP"/>
              </w:rPr>
            </w:pPr>
            <w:r w:rsidRPr="004F4343">
              <w:rPr>
                <w:rFonts w:ascii="Arial" w:hAnsi="Arial" w:cs="Arial"/>
                <w:sz w:val="18"/>
                <w:lang w:eastAsia="ja-JP"/>
              </w:rPr>
              <w:t>6</w:t>
            </w:r>
          </w:p>
        </w:tc>
        <w:tc>
          <w:tcPr>
            <w:tcW w:w="832" w:type="dxa"/>
            <w:vAlign w:val="center"/>
          </w:tcPr>
          <w:p w:rsidR="008E09F9" w:rsidRPr="004F4343" w:rsidRDefault="008E09F9" w:rsidP="00D33771">
            <w:pPr>
              <w:keepNext/>
              <w:keepLines/>
              <w:overflowPunct w:val="0"/>
              <w:autoSpaceDE w:val="0"/>
              <w:autoSpaceDN w:val="0"/>
              <w:adjustRightInd w:val="0"/>
              <w:spacing w:after="0"/>
              <w:jc w:val="center"/>
              <w:textAlignment w:val="baseline"/>
              <w:rPr>
                <w:rFonts w:ascii="Arial" w:hAnsi="Arial" w:cs="Arial"/>
                <w:sz w:val="18"/>
                <w:lang w:eastAsia="ja-JP"/>
              </w:rPr>
            </w:pPr>
            <w:r w:rsidRPr="004F4343">
              <w:rPr>
                <w:rFonts w:ascii="Arial" w:hAnsi="Arial" w:cs="Arial"/>
                <w:sz w:val="18"/>
                <w:lang w:eastAsia="ja-JP"/>
              </w:rPr>
              <w:t>7</w:t>
            </w:r>
          </w:p>
        </w:tc>
        <w:tc>
          <w:tcPr>
            <w:tcW w:w="832" w:type="dxa"/>
            <w:vAlign w:val="center"/>
          </w:tcPr>
          <w:p w:rsidR="008E09F9" w:rsidRPr="004F4343" w:rsidRDefault="008E09F9" w:rsidP="00D33771">
            <w:pPr>
              <w:keepNext/>
              <w:keepLines/>
              <w:overflowPunct w:val="0"/>
              <w:autoSpaceDE w:val="0"/>
              <w:autoSpaceDN w:val="0"/>
              <w:adjustRightInd w:val="0"/>
              <w:spacing w:after="0"/>
              <w:jc w:val="center"/>
              <w:textAlignment w:val="baseline"/>
              <w:rPr>
                <w:rFonts w:ascii="Arial" w:hAnsi="Arial" w:cs="Arial"/>
                <w:sz w:val="18"/>
                <w:lang w:eastAsia="ja-JP"/>
              </w:rPr>
            </w:pPr>
            <w:r w:rsidRPr="004F4343">
              <w:rPr>
                <w:rFonts w:ascii="Arial" w:hAnsi="Arial" w:cs="Arial"/>
                <w:sz w:val="18"/>
                <w:lang w:eastAsia="ja-JP"/>
              </w:rPr>
              <w:t>9</w:t>
            </w:r>
          </w:p>
        </w:tc>
        <w:tc>
          <w:tcPr>
            <w:tcW w:w="833" w:type="dxa"/>
            <w:vAlign w:val="center"/>
          </w:tcPr>
          <w:p w:rsidR="008E09F9" w:rsidRPr="004F4343" w:rsidRDefault="00400BEB" w:rsidP="00D33771">
            <w:pPr>
              <w:keepNext/>
              <w:keepLines/>
              <w:overflowPunct w:val="0"/>
              <w:autoSpaceDE w:val="0"/>
              <w:autoSpaceDN w:val="0"/>
              <w:adjustRightInd w:val="0"/>
              <w:spacing w:after="0"/>
              <w:jc w:val="center"/>
              <w:textAlignment w:val="baseline"/>
              <w:rPr>
                <w:rFonts w:ascii="Arial" w:hAnsi="Arial" w:cs="Arial"/>
                <w:sz w:val="18"/>
                <w:lang w:eastAsia="ja-JP"/>
              </w:rPr>
            </w:pPr>
            <w:r w:rsidRPr="00400BEB">
              <w:rPr>
                <w:rFonts w:ascii="Arial" w:hAnsi="Arial" w:cs="Arial"/>
                <w:sz w:val="18"/>
                <w:lang w:eastAsia="ja-JP"/>
              </w:rPr>
              <w:t>12</w:t>
            </w:r>
          </w:p>
        </w:tc>
        <w:tc>
          <w:tcPr>
            <w:tcW w:w="832" w:type="dxa"/>
            <w:vAlign w:val="center"/>
          </w:tcPr>
          <w:p w:rsidR="008E09F9" w:rsidRPr="004F4343" w:rsidRDefault="00400BEB" w:rsidP="00D33771">
            <w:pPr>
              <w:keepNext/>
              <w:keepLines/>
              <w:overflowPunct w:val="0"/>
              <w:autoSpaceDE w:val="0"/>
              <w:autoSpaceDN w:val="0"/>
              <w:adjustRightInd w:val="0"/>
              <w:spacing w:after="0"/>
              <w:jc w:val="center"/>
              <w:textAlignment w:val="baseline"/>
              <w:rPr>
                <w:rFonts w:ascii="Arial" w:hAnsi="Arial" w:cs="Arial"/>
                <w:sz w:val="18"/>
                <w:lang w:eastAsia="ja-JP"/>
              </w:rPr>
            </w:pPr>
            <w:r w:rsidRPr="00400BEB">
              <w:rPr>
                <w:rFonts w:ascii="Arial" w:hAnsi="Arial" w:cs="Arial"/>
                <w:sz w:val="18"/>
                <w:lang w:eastAsia="ja-JP"/>
              </w:rPr>
              <w:t>13</w:t>
            </w:r>
          </w:p>
        </w:tc>
        <w:tc>
          <w:tcPr>
            <w:tcW w:w="832" w:type="dxa"/>
            <w:vAlign w:val="center"/>
          </w:tcPr>
          <w:p w:rsidR="008E09F9" w:rsidRPr="004F4343" w:rsidRDefault="00400BEB" w:rsidP="00D33771">
            <w:pPr>
              <w:keepNext/>
              <w:keepLines/>
              <w:overflowPunct w:val="0"/>
              <w:autoSpaceDE w:val="0"/>
              <w:autoSpaceDN w:val="0"/>
              <w:adjustRightInd w:val="0"/>
              <w:spacing w:after="0"/>
              <w:jc w:val="center"/>
              <w:textAlignment w:val="baseline"/>
              <w:rPr>
                <w:rFonts w:ascii="Arial" w:hAnsi="Arial" w:cs="Arial"/>
                <w:sz w:val="18"/>
                <w:lang w:eastAsia="ja-JP"/>
              </w:rPr>
            </w:pPr>
            <w:r w:rsidRPr="00400BEB">
              <w:rPr>
                <w:rFonts w:ascii="Arial" w:hAnsi="Arial" w:cs="Arial"/>
                <w:sz w:val="18"/>
                <w:lang w:eastAsia="ja-JP"/>
              </w:rPr>
              <w:t>14</w:t>
            </w:r>
          </w:p>
        </w:tc>
        <w:tc>
          <w:tcPr>
            <w:tcW w:w="832" w:type="dxa"/>
            <w:vAlign w:val="center"/>
          </w:tcPr>
          <w:p w:rsidR="008E09F9" w:rsidRPr="004F4343" w:rsidRDefault="00400BEB" w:rsidP="00D33771">
            <w:pPr>
              <w:keepNext/>
              <w:keepLines/>
              <w:overflowPunct w:val="0"/>
              <w:autoSpaceDE w:val="0"/>
              <w:autoSpaceDN w:val="0"/>
              <w:adjustRightInd w:val="0"/>
              <w:spacing w:after="0"/>
              <w:jc w:val="center"/>
              <w:textAlignment w:val="baseline"/>
              <w:rPr>
                <w:rFonts w:ascii="Arial" w:hAnsi="Arial" w:cs="Arial"/>
                <w:sz w:val="18"/>
                <w:lang w:eastAsia="ja-JP"/>
              </w:rPr>
            </w:pPr>
            <w:r w:rsidRPr="00400BEB">
              <w:rPr>
                <w:rFonts w:ascii="Arial" w:hAnsi="Arial" w:cs="Arial"/>
                <w:sz w:val="18"/>
                <w:lang w:eastAsia="ja-JP"/>
              </w:rPr>
              <w:t>15</w:t>
            </w:r>
          </w:p>
        </w:tc>
        <w:tc>
          <w:tcPr>
            <w:tcW w:w="833" w:type="dxa"/>
            <w:vAlign w:val="center"/>
          </w:tcPr>
          <w:p w:rsidR="008E09F9" w:rsidRPr="004F4343" w:rsidRDefault="00400BEB" w:rsidP="00D33771">
            <w:pPr>
              <w:keepNext/>
              <w:keepLines/>
              <w:overflowPunct w:val="0"/>
              <w:autoSpaceDE w:val="0"/>
              <w:autoSpaceDN w:val="0"/>
              <w:adjustRightInd w:val="0"/>
              <w:spacing w:after="0"/>
              <w:jc w:val="center"/>
              <w:textAlignment w:val="baseline"/>
              <w:rPr>
                <w:rFonts w:ascii="Arial" w:hAnsi="Arial" w:cs="Arial"/>
                <w:sz w:val="18"/>
                <w:lang w:eastAsia="ja-JP"/>
              </w:rPr>
            </w:pPr>
            <w:r w:rsidRPr="00400BEB">
              <w:rPr>
                <w:rFonts w:ascii="Arial" w:hAnsi="Arial" w:cs="Arial"/>
                <w:sz w:val="18"/>
                <w:lang w:eastAsia="ja-JP"/>
              </w:rPr>
              <w:t>16</w:t>
            </w:r>
          </w:p>
        </w:tc>
      </w:tr>
      <w:tr w:rsidR="008E09F9" w:rsidRPr="004F4343" w:rsidTr="00D33771">
        <w:trPr>
          <w:trHeight w:val="288"/>
          <w:jc w:val="center"/>
        </w:trPr>
        <w:tc>
          <w:tcPr>
            <w:tcW w:w="8917" w:type="dxa"/>
            <w:gridSpan w:val="10"/>
          </w:tcPr>
          <w:p w:rsidR="008E09F9" w:rsidRPr="004F4343" w:rsidRDefault="008E09F9" w:rsidP="00D33771">
            <w:pPr>
              <w:keepNext/>
              <w:keepLines/>
              <w:overflowPunct w:val="0"/>
              <w:autoSpaceDE w:val="0"/>
              <w:autoSpaceDN w:val="0"/>
              <w:adjustRightInd w:val="0"/>
              <w:spacing w:after="0"/>
              <w:ind w:left="851" w:hanging="851"/>
              <w:textAlignment w:val="baseline"/>
              <w:rPr>
                <w:rFonts w:ascii="Arial" w:hAnsi="Arial" w:cs="Arial"/>
                <w:sz w:val="18"/>
              </w:rPr>
            </w:pPr>
            <w:r w:rsidRPr="004F4343">
              <w:rPr>
                <w:rFonts w:ascii="Arial" w:hAnsi="Arial" w:cs="Arial"/>
                <w:sz w:val="18"/>
              </w:rPr>
              <w:lastRenderedPageBreak/>
              <w:t>NOTE 1:</w:t>
            </w:r>
            <w:r w:rsidRPr="004F4343">
              <w:rPr>
                <w:rFonts w:ascii="Arial" w:hAnsi="Arial" w:cs="Arial"/>
                <w:sz w:val="18"/>
              </w:rPr>
              <w:tab/>
              <w:t xml:space="preserve">The transmitter shall be set to 4dB below </w:t>
            </w:r>
            <w:r w:rsidRPr="004F4343">
              <w:rPr>
                <w:rFonts w:ascii="Arial" w:eastAsia="Times New Roman" w:hAnsi="Arial" w:cs="Arial"/>
                <w:sz w:val="18"/>
              </w:rPr>
              <w:t>P</w:t>
            </w:r>
            <w:r w:rsidRPr="004F4343">
              <w:rPr>
                <w:rFonts w:ascii="Arial" w:eastAsia="Times New Roman" w:hAnsi="Arial" w:cs="Arial"/>
                <w:sz w:val="12"/>
                <w:szCs w:val="12"/>
              </w:rPr>
              <w:t>CMAX_L</w:t>
            </w:r>
            <w:r w:rsidRPr="004F4343">
              <w:rPr>
                <w:rFonts w:ascii="Arial" w:hAnsi="Arial" w:cs="Arial"/>
                <w:sz w:val="18"/>
              </w:rPr>
              <w:t xml:space="preserve"> at the minimum uplink configuration specified </w:t>
            </w:r>
            <w:r w:rsidRPr="004F4343">
              <w:rPr>
                <w:rFonts w:ascii="Arial" w:hAnsi="Arial" w:cs="Arial"/>
                <w:sz w:val="18"/>
                <w:lang w:eastAsia="ja-JP"/>
              </w:rPr>
              <w:t>TBD</w:t>
            </w:r>
            <w:r w:rsidRPr="004F4343">
              <w:rPr>
                <w:rFonts w:ascii="Arial" w:hAnsi="Arial" w:cs="Arial"/>
                <w:sz w:val="18"/>
              </w:rPr>
              <w:t xml:space="preserve"> with </w:t>
            </w:r>
            <w:r w:rsidRPr="004F4343">
              <w:rPr>
                <w:rFonts w:ascii="Arial" w:eastAsia="Times New Roman" w:hAnsi="Arial" w:cs="Arial"/>
                <w:sz w:val="18"/>
              </w:rPr>
              <w:t>P</w:t>
            </w:r>
            <w:r w:rsidRPr="004F4343">
              <w:rPr>
                <w:rFonts w:ascii="Arial" w:eastAsia="Times New Roman" w:hAnsi="Arial" w:cs="Arial"/>
                <w:sz w:val="12"/>
                <w:szCs w:val="12"/>
              </w:rPr>
              <w:t>CMAX_L</w:t>
            </w:r>
            <w:r w:rsidRPr="004F4343">
              <w:rPr>
                <w:rFonts w:ascii="Arial" w:hAnsi="Arial" w:cs="Arial"/>
                <w:sz w:val="18"/>
              </w:rPr>
              <w:t xml:space="preserve"> as defined in </w:t>
            </w:r>
            <w:proofErr w:type="spellStart"/>
            <w:r w:rsidRPr="004F4343">
              <w:rPr>
                <w:rFonts w:ascii="Arial" w:hAnsi="Arial" w:cs="Arial"/>
                <w:sz w:val="18"/>
              </w:rPr>
              <w:t>subclause</w:t>
            </w:r>
            <w:proofErr w:type="spellEnd"/>
            <w:r w:rsidRPr="004F4343">
              <w:rPr>
                <w:rFonts w:ascii="Arial" w:hAnsi="Arial" w:cs="Arial"/>
                <w:sz w:val="18"/>
              </w:rPr>
              <w:t xml:space="preserve"> 6.2.5.</w:t>
            </w:r>
          </w:p>
          <w:p w:rsidR="008E09F9" w:rsidRPr="004F4343" w:rsidRDefault="008E09F9" w:rsidP="00D33771">
            <w:pPr>
              <w:keepNext/>
              <w:keepLines/>
              <w:overflowPunct w:val="0"/>
              <w:autoSpaceDE w:val="0"/>
              <w:autoSpaceDN w:val="0"/>
              <w:adjustRightInd w:val="0"/>
              <w:spacing w:after="0"/>
              <w:ind w:left="851" w:hanging="851"/>
              <w:textAlignment w:val="baseline"/>
              <w:rPr>
                <w:rFonts w:ascii="Arial" w:hAnsi="Arial" w:cs="Arial"/>
                <w:sz w:val="18"/>
                <w:lang w:eastAsia="ja-JP"/>
              </w:rPr>
            </w:pPr>
            <w:r w:rsidRPr="004F4343">
              <w:rPr>
                <w:rFonts w:ascii="Arial" w:hAnsi="Arial" w:cs="Arial"/>
                <w:sz w:val="18"/>
              </w:rPr>
              <w:t>NOTE 2:</w:t>
            </w:r>
            <w:r w:rsidRPr="004F4343">
              <w:rPr>
                <w:rFonts w:ascii="Arial" w:hAnsi="Arial" w:cs="Arial"/>
                <w:sz w:val="18"/>
              </w:rPr>
              <w:tab/>
              <w:t xml:space="preserve">Reference measurement channel is </w:t>
            </w:r>
            <w:r w:rsidRPr="004F4343">
              <w:rPr>
                <w:rFonts w:ascii="Arial" w:hAnsi="Arial" w:cs="Arial"/>
                <w:sz w:val="18"/>
                <w:lang w:eastAsia="ja-JP"/>
              </w:rPr>
              <w:t>TBD</w:t>
            </w:r>
          </w:p>
          <w:p w:rsidR="008E09F9" w:rsidRPr="004F4343" w:rsidRDefault="008E09F9" w:rsidP="00D33771">
            <w:pPr>
              <w:keepNext/>
              <w:keepLines/>
              <w:overflowPunct w:val="0"/>
              <w:autoSpaceDE w:val="0"/>
              <w:autoSpaceDN w:val="0"/>
              <w:adjustRightInd w:val="0"/>
              <w:spacing w:after="0"/>
              <w:ind w:left="851" w:hanging="851"/>
              <w:textAlignment w:val="baseline"/>
              <w:rPr>
                <w:rFonts w:ascii="Arial" w:hAnsi="Arial" w:cs="Arial"/>
                <w:sz w:val="18"/>
              </w:rPr>
            </w:pPr>
            <w:r w:rsidRPr="004F4343">
              <w:rPr>
                <w:rFonts w:ascii="Arial" w:hAnsi="Arial" w:cs="Arial"/>
                <w:sz w:val="18"/>
              </w:rPr>
              <w:t>NOTE 3:</w:t>
            </w:r>
            <w:r w:rsidRPr="004F4343">
              <w:rPr>
                <w:rFonts w:ascii="Arial" w:hAnsi="Arial" w:cs="Arial"/>
                <w:sz w:val="18"/>
              </w:rPr>
              <w:tab/>
              <w:t xml:space="preserve">The REFSENS power level is </w:t>
            </w:r>
            <w:r w:rsidRPr="004F4343">
              <w:rPr>
                <w:rFonts w:ascii="Arial" w:hAnsi="Arial" w:cs="Arial"/>
                <w:sz w:val="18"/>
                <w:lang w:eastAsia="ja-JP"/>
              </w:rPr>
              <w:t>TBD</w:t>
            </w:r>
            <w:r w:rsidRPr="004F4343">
              <w:rPr>
                <w:rFonts w:ascii="Arial" w:eastAsia="Times New Roman" w:hAnsi="Arial" w:cs="Arial"/>
                <w:sz w:val="18"/>
                <w:lang w:eastAsia="ja-JP"/>
              </w:rPr>
              <w:t xml:space="preserve"> </w:t>
            </w:r>
          </w:p>
        </w:tc>
      </w:tr>
    </w:tbl>
    <w:p w:rsidR="008E09F9" w:rsidRPr="004F4343" w:rsidRDefault="008E09F9" w:rsidP="008E09F9">
      <w:pPr>
        <w:keepNext/>
        <w:keepLines/>
        <w:overflowPunct w:val="0"/>
        <w:autoSpaceDE w:val="0"/>
        <w:autoSpaceDN w:val="0"/>
        <w:adjustRightInd w:val="0"/>
        <w:spacing w:before="60"/>
        <w:jc w:val="center"/>
        <w:textAlignment w:val="baseline"/>
        <w:rPr>
          <w:rFonts w:ascii="Arial" w:eastAsia="Times New Roman" w:hAnsi="Arial"/>
          <w:b/>
        </w:rPr>
      </w:pPr>
      <w:r w:rsidRPr="004F4343">
        <w:rPr>
          <w:rFonts w:ascii="Arial" w:eastAsia="Times New Roman" w:hAnsi="Arial"/>
          <w:b/>
        </w:rPr>
        <w:t xml:space="preserve">Table </w:t>
      </w:r>
      <w:r w:rsidRPr="004F4343">
        <w:rPr>
          <w:rFonts w:ascii="Arial" w:hAnsi="Arial"/>
          <w:b/>
        </w:rPr>
        <w:t>7.1.2.3</w:t>
      </w:r>
      <w:r w:rsidRPr="004F4343">
        <w:rPr>
          <w:rFonts w:ascii="Arial" w:eastAsia="Times New Roman" w:hAnsi="Arial"/>
          <w:b/>
        </w:rPr>
        <w:t>-2: Out of band blocking</w:t>
      </w:r>
      <w:r w:rsidRPr="004F4343">
        <w:rPr>
          <w:rFonts w:ascii="Arial" w:hAnsi="Arial"/>
          <w:b/>
          <w:lang w:eastAsia="ja-JP"/>
        </w:rPr>
        <w:t xml:space="preserve"> for Band n77 and n78</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1197"/>
        <w:gridCol w:w="812"/>
        <w:gridCol w:w="1933"/>
        <w:gridCol w:w="2071"/>
        <w:gridCol w:w="2035"/>
      </w:tblGrid>
      <w:tr w:rsidR="008E09F9" w:rsidRPr="004F4343" w:rsidTr="00D33771">
        <w:tc>
          <w:tcPr>
            <w:tcW w:w="1418" w:type="dxa"/>
            <w:vMerge w:val="restart"/>
            <w:shd w:val="clear" w:color="auto" w:fill="auto"/>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F4343">
              <w:rPr>
                <w:rFonts w:ascii="Arial" w:hAnsi="Arial" w:cs="Arial"/>
                <w:b/>
                <w:sz w:val="18"/>
                <w:lang w:eastAsia="ja-JP"/>
              </w:rPr>
              <w:t>NR</w:t>
            </w:r>
            <w:r w:rsidRPr="004F4343">
              <w:rPr>
                <w:rFonts w:ascii="Arial" w:eastAsia="Times New Roman" w:hAnsi="Arial" w:cs="Arial"/>
                <w:b/>
                <w:sz w:val="18"/>
              </w:rPr>
              <w:t xml:space="preserve"> band</w:t>
            </w:r>
          </w:p>
        </w:tc>
        <w:tc>
          <w:tcPr>
            <w:tcW w:w="1197" w:type="dxa"/>
            <w:vMerge w:val="restart"/>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F4343">
              <w:rPr>
                <w:rFonts w:ascii="Arial" w:eastAsia="Times New Roman" w:hAnsi="Arial" w:cs="Arial"/>
                <w:b/>
                <w:sz w:val="18"/>
              </w:rPr>
              <w:t>Parameter</w:t>
            </w:r>
          </w:p>
        </w:tc>
        <w:tc>
          <w:tcPr>
            <w:tcW w:w="812" w:type="dxa"/>
            <w:vMerge w:val="restart"/>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F4343">
              <w:rPr>
                <w:rFonts w:ascii="Arial" w:eastAsia="Times New Roman" w:hAnsi="Arial" w:cs="Arial"/>
                <w:b/>
                <w:sz w:val="18"/>
              </w:rPr>
              <w:t xml:space="preserve">Units </w:t>
            </w:r>
          </w:p>
        </w:tc>
        <w:tc>
          <w:tcPr>
            <w:tcW w:w="6039" w:type="dxa"/>
            <w:gridSpan w:val="3"/>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F4343">
              <w:rPr>
                <w:rFonts w:ascii="Arial" w:eastAsia="Times New Roman" w:hAnsi="Arial" w:cs="Arial"/>
                <w:b/>
                <w:sz w:val="18"/>
              </w:rPr>
              <w:t xml:space="preserve">Frequency </w:t>
            </w:r>
          </w:p>
        </w:tc>
      </w:tr>
      <w:tr w:rsidR="008E09F9" w:rsidRPr="004F4343" w:rsidTr="00D33771">
        <w:tc>
          <w:tcPr>
            <w:tcW w:w="1418" w:type="dxa"/>
            <w:vMerge/>
            <w:shd w:val="clear" w:color="auto" w:fill="auto"/>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197" w:type="dxa"/>
            <w:vMerge/>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12" w:type="dxa"/>
            <w:vMerge/>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933" w:type="dxa"/>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F4343">
              <w:rPr>
                <w:rFonts w:ascii="Arial" w:eastAsia="Times New Roman" w:hAnsi="Arial" w:cs="Arial"/>
                <w:b/>
                <w:sz w:val="18"/>
              </w:rPr>
              <w:t>Range 1</w:t>
            </w:r>
          </w:p>
        </w:tc>
        <w:tc>
          <w:tcPr>
            <w:tcW w:w="2071" w:type="dxa"/>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F4343">
              <w:rPr>
                <w:rFonts w:ascii="Arial" w:eastAsia="Times New Roman" w:hAnsi="Arial" w:cs="Arial"/>
                <w:b/>
                <w:sz w:val="18"/>
              </w:rPr>
              <w:t>Range 2</w:t>
            </w:r>
          </w:p>
        </w:tc>
        <w:tc>
          <w:tcPr>
            <w:tcW w:w="2035" w:type="dxa"/>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F4343">
              <w:rPr>
                <w:rFonts w:ascii="Arial" w:eastAsia="Times New Roman" w:hAnsi="Arial" w:cs="Arial"/>
                <w:b/>
                <w:sz w:val="18"/>
              </w:rPr>
              <w:t>Range 3</w:t>
            </w:r>
          </w:p>
        </w:tc>
      </w:tr>
      <w:tr w:rsidR="008E09F9" w:rsidRPr="004F4343" w:rsidTr="00D33771">
        <w:tc>
          <w:tcPr>
            <w:tcW w:w="1418" w:type="dxa"/>
            <w:vMerge/>
            <w:shd w:val="clear" w:color="auto" w:fill="auto"/>
          </w:tcPr>
          <w:p w:rsidR="008E09F9" w:rsidRPr="004F4343" w:rsidRDefault="008E09F9" w:rsidP="00D33771">
            <w:pPr>
              <w:keepNext/>
              <w:keepLines/>
              <w:overflowPunct w:val="0"/>
              <w:autoSpaceDE w:val="0"/>
              <w:autoSpaceDN w:val="0"/>
              <w:adjustRightInd w:val="0"/>
              <w:spacing w:after="0"/>
              <w:textAlignment w:val="baseline"/>
              <w:rPr>
                <w:rFonts w:ascii="Arial" w:eastAsia="Times New Roman" w:hAnsi="Arial" w:cs="Arial"/>
                <w:sz w:val="18"/>
              </w:rPr>
            </w:pPr>
          </w:p>
        </w:tc>
        <w:tc>
          <w:tcPr>
            <w:tcW w:w="1197" w:type="dxa"/>
            <w:vAlign w:val="center"/>
          </w:tcPr>
          <w:p w:rsidR="008E09F9" w:rsidRPr="004F4343" w:rsidRDefault="008E09F9" w:rsidP="00D33771">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4F4343">
              <w:rPr>
                <w:rFonts w:ascii="Arial" w:eastAsia="Times New Roman" w:hAnsi="Arial" w:cs="Arial"/>
                <w:sz w:val="18"/>
              </w:rPr>
              <w:t>P</w:t>
            </w:r>
            <w:r w:rsidRPr="004F4343">
              <w:rPr>
                <w:rFonts w:ascii="Arial" w:eastAsia="Times New Roman" w:hAnsi="Arial" w:cs="Arial"/>
                <w:sz w:val="18"/>
                <w:vertAlign w:val="subscript"/>
              </w:rPr>
              <w:t>Interferer</w:t>
            </w:r>
            <w:proofErr w:type="spellEnd"/>
          </w:p>
        </w:tc>
        <w:tc>
          <w:tcPr>
            <w:tcW w:w="812" w:type="dxa"/>
            <w:vAlign w:val="center"/>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4F4343">
              <w:rPr>
                <w:rFonts w:ascii="Arial" w:eastAsia="Times New Roman" w:hAnsi="Arial" w:cs="Arial"/>
                <w:sz w:val="18"/>
              </w:rPr>
              <w:t>dBm</w:t>
            </w:r>
            <w:proofErr w:type="spellEnd"/>
          </w:p>
        </w:tc>
        <w:tc>
          <w:tcPr>
            <w:tcW w:w="1933" w:type="dxa"/>
          </w:tcPr>
          <w:p w:rsidR="008E09F9" w:rsidRPr="004F4343" w:rsidRDefault="00400BEB"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hAnsi="Arial" w:cs="Arial"/>
                <w:b/>
                <w:sz w:val="18"/>
                <w:lang w:eastAsia="ja-JP"/>
              </w:rPr>
            </w:pPr>
            <w:r w:rsidRPr="00400BEB">
              <w:rPr>
                <w:rFonts w:ascii="Arial" w:hAnsi="Arial" w:cs="Arial"/>
                <w:sz w:val="18"/>
                <w:lang w:eastAsia="ja-JP"/>
              </w:rPr>
              <w:t>[</w:t>
            </w:r>
            <w:r w:rsidRPr="00400BEB">
              <w:rPr>
                <w:rFonts w:ascii="Arial" w:eastAsia="Times New Roman" w:hAnsi="Arial" w:cs="Arial"/>
                <w:sz w:val="18"/>
              </w:rPr>
              <w:t>-44</w:t>
            </w:r>
            <w:r w:rsidRPr="00400BEB">
              <w:rPr>
                <w:rFonts w:ascii="Arial" w:hAnsi="Arial" w:cs="Arial"/>
                <w:sz w:val="18"/>
                <w:lang w:eastAsia="ja-JP"/>
              </w:rPr>
              <w:t>]</w:t>
            </w:r>
          </w:p>
        </w:tc>
        <w:tc>
          <w:tcPr>
            <w:tcW w:w="2071" w:type="dxa"/>
          </w:tcPr>
          <w:p w:rsidR="008E09F9" w:rsidRPr="004F4343" w:rsidRDefault="00400BEB"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hAnsi="Arial" w:cs="Arial"/>
                <w:b/>
                <w:sz w:val="18"/>
                <w:lang w:eastAsia="ja-JP"/>
              </w:rPr>
            </w:pPr>
            <w:r w:rsidRPr="00400BEB">
              <w:rPr>
                <w:rFonts w:ascii="Arial" w:hAnsi="Arial" w:cs="Arial"/>
                <w:sz w:val="18"/>
                <w:lang w:eastAsia="ja-JP"/>
              </w:rPr>
              <w:t>[</w:t>
            </w:r>
            <w:r w:rsidRPr="00400BEB">
              <w:rPr>
                <w:rFonts w:ascii="Arial" w:eastAsia="Times New Roman" w:hAnsi="Arial" w:cs="Arial"/>
                <w:sz w:val="18"/>
              </w:rPr>
              <w:t>-30</w:t>
            </w:r>
            <w:r w:rsidRPr="00400BEB">
              <w:rPr>
                <w:rFonts w:ascii="Arial" w:hAnsi="Arial" w:cs="Arial"/>
                <w:sz w:val="18"/>
                <w:lang w:eastAsia="ja-JP"/>
              </w:rPr>
              <w:t>]</w:t>
            </w:r>
          </w:p>
        </w:tc>
        <w:tc>
          <w:tcPr>
            <w:tcW w:w="2035" w:type="dxa"/>
          </w:tcPr>
          <w:p w:rsidR="008E09F9" w:rsidRPr="004F4343" w:rsidRDefault="00400BEB"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hAnsi="Arial" w:cs="Arial"/>
                <w:sz w:val="18"/>
                <w:lang w:eastAsia="ja-JP"/>
              </w:rPr>
            </w:pPr>
            <w:r w:rsidRPr="00400BEB">
              <w:rPr>
                <w:rFonts w:ascii="Arial" w:hAnsi="Arial" w:cs="Arial"/>
                <w:sz w:val="18"/>
                <w:lang w:eastAsia="ja-JP"/>
              </w:rPr>
              <w:t>[</w:t>
            </w:r>
            <w:r w:rsidRPr="00400BEB">
              <w:rPr>
                <w:rFonts w:ascii="Arial" w:eastAsia="Times New Roman" w:hAnsi="Arial" w:cs="Arial"/>
                <w:sz w:val="18"/>
              </w:rPr>
              <w:t>-15</w:t>
            </w:r>
            <w:r w:rsidRPr="00400BEB">
              <w:rPr>
                <w:rFonts w:ascii="Arial" w:hAnsi="Arial" w:cs="Arial"/>
                <w:sz w:val="18"/>
                <w:lang w:eastAsia="ja-JP"/>
              </w:rPr>
              <w:t>]</w:t>
            </w:r>
          </w:p>
        </w:tc>
      </w:tr>
      <w:tr w:rsidR="008E09F9" w:rsidRPr="004F4343" w:rsidTr="00D33771">
        <w:tc>
          <w:tcPr>
            <w:tcW w:w="1418" w:type="dxa"/>
            <w:vMerge w:val="restart"/>
            <w:vAlign w:val="center"/>
          </w:tcPr>
          <w:p w:rsidR="008E09F9" w:rsidRPr="004F4343" w:rsidRDefault="008E09F9" w:rsidP="00D33771">
            <w:pPr>
              <w:keepNext/>
              <w:keepLines/>
              <w:overflowPunct w:val="0"/>
              <w:autoSpaceDE w:val="0"/>
              <w:autoSpaceDN w:val="0"/>
              <w:adjustRightInd w:val="0"/>
              <w:spacing w:after="0"/>
              <w:textAlignment w:val="baseline"/>
              <w:rPr>
                <w:rFonts w:ascii="Arial" w:hAnsi="Arial" w:cs="Arial"/>
                <w:sz w:val="18"/>
                <w:lang w:eastAsia="ja-JP"/>
              </w:rPr>
            </w:pPr>
            <w:r w:rsidRPr="004F4343">
              <w:rPr>
                <w:rFonts w:ascii="Arial" w:hAnsi="Arial" w:cs="Arial"/>
                <w:sz w:val="18"/>
                <w:lang w:eastAsia="ja-JP"/>
              </w:rPr>
              <w:t>n77, n78 (NOTE X)</w:t>
            </w:r>
          </w:p>
        </w:tc>
        <w:tc>
          <w:tcPr>
            <w:tcW w:w="1197" w:type="dxa"/>
            <w:vMerge w:val="restart"/>
            <w:vAlign w:val="center"/>
          </w:tcPr>
          <w:p w:rsidR="008E09F9" w:rsidRPr="004F4343" w:rsidRDefault="008E09F9" w:rsidP="00D33771">
            <w:pPr>
              <w:keepNext/>
              <w:keepLines/>
              <w:overflowPunct w:val="0"/>
              <w:autoSpaceDE w:val="0"/>
              <w:autoSpaceDN w:val="0"/>
              <w:adjustRightInd w:val="0"/>
              <w:spacing w:after="0"/>
              <w:textAlignment w:val="baseline"/>
              <w:rPr>
                <w:rFonts w:ascii="Arial" w:eastAsia="Times New Roman" w:hAnsi="Arial" w:cs="Arial"/>
                <w:sz w:val="18"/>
                <w:vertAlign w:val="subscript"/>
              </w:rPr>
            </w:pPr>
            <w:proofErr w:type="spellStart"/>
            <w:r w:rsidRPr="004F4343">
              <w:rPr>
                <w:rFonts w:ascii="Arial" w:eastAsia="Times New Roman" w:hAnsi="Arial" w:cs="Arial"/>
                <w:sz w:val="18"/>
              </w:rPr>
              <w:t>F</w:t>
            </w:r>
            <w:r w:rsidRPr="004F4343">
              <w:rPr>
                <w:rFonts w:ascii="Arial" w:eastAsia="Times New Roman" w:hAnsi="Arial" w:cs="Arial"/>
                <w:sz w:val="18"/>
                <w:vertAlign w:val="subscript"/>
              </w:rPr>
              <w:t>Interferer</w:t>
            </w:r>
            <w:proofErr w:type="spellEnd"/>
            <w:r w:rsidRPr="004F4343">
              <w:rPr>
                <w:rFonts w:ascii="Arial" w:eastAsia="Times New Roman" w:hAnsi="Arial" w:cs="Arial"/>
                <w:sz w:val="18"/>
                <w:vertAlign w:val="subscript"/>
              </w:rPr>
              <w:t xml:space="preserve"> </w:t>
            </w:r>
            <w:r w:rsidRPr="004F4343">
              <w:rPr>
                <w:rFonts w:ascii="Arial" w:eastAsia="Times New Roman" w:hAnsi="Arial" w:cs="Arial"/>
                <w:sz w:val="18"/>
              </w:rPr>
              <w:t>(CW)</w:t>
            </w:r>
          </w:p>
        </w:tc>
        <w:tc>
          <w:tcPr>
            <w:tcW w:w="812" w:type="dxa"/>
            <w:vMerge w:val="restart"/>
            <w:vAlign w:val="center"/>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sz w:val="18"/>
              </w:rPr>
            </w:pPr>
            <w:r w:rsidRPr="004F4343">
              <w:rPr>
                <w:rFonts w:ascii="Arial" w:eastAsia="Times New Roman" w:hAnsi="Arial" w:cs="Arial"/>
                <w:sz w:val="18"/>
              </w:rPr>
              <w:t>MHz</w:t>
            </w:r>
          </w:p>
        </w:tc>
        <w:tc>
          <w:tcPr>
            <w:tcW w:w="1933" w:type="dxa"/>
            <w:vAlign w:val="center"/>
          </w:tcPr>
          <w:p w:rsidR="008E09F9" w:rsidRPr="004F4343" w:rsidRDefault="00400BEB"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eastAsia="Times New Roman" w:hAnsi="Arial" w:cs="Arial"/>
                <w:sz w:val="18"/>
              </w:rPr>
            </w:pPr>
            <w:proofErr w:type="spellStart"/>
            <w:r w:rsidRPr="00400BEB">
              <w:rPr>
                <w:rFonts w:ascii="Arial" w:eastAsia="Times New Roman" w:hAnsi="Arial" w:cs="Arial"/>
                <w:sz w:val="18"/>
              </w:rPr>
              <w:t>F</w:t>
            </w:r>
            <w:r w:rsidRPr="00400BEB">
              <w:rPr>
                <w:rFonts w:ascii="Arial" w:eastAsia="Times New Roman" w:hAnsi="Arial" w:cs="Arial"/>
                <w:sz w:val="18"/>
                <w:vertAlign w:val="subscript"/>
              </w:rPr>
              <w:t>DL_low</w:t>
            </w:r>
            <w:proofErr w:type="spellEnd"/>
            <w:r w:rsidRPr="00400BEB">
              <w:rPr>
                <w:rFonts w:ascii="Arial" w:eastAsia="Times New Roman" w:hAnsi="Arial" w:cs="Arial"/>
                <w:sz w:val="18"/>
                <w:vertAlign w:val="subscript"/>
              </w:rPr>
              <w:t xml:space="preserve"> </w:t>
            </w:r>
            <w:r w:rsidRPr="00400BEB">
              <w:rPr>
                <w:rFonts w:ascii="Arial" w:eastAsia="Times New Roman" w:hAnsi="Arial" w:cs="Arial"/>
                <w:sz w:val="18"/>
              </w:rPr>
              <w:t>-</w:t>
            </w:r>
            <w:r w:rsidRPr="00400BEB">
              <w:rPr>
                <w:rFonts w:ascii="Arial" w:hAnsi="Arial" w:cs="Arial"/>
                <w:sz w:val="18"/>
                <w:lang w:eastAsia="ja-JP"/>
              </w:rPr>
              <w:t>TBD</w:t>
            </w:r>
            <w:r w:rsidRPr="00400BEB">
              <w:rPr>
                <w:rFonts w:ascii="Arial" w:eastAsia="Times New Roman" w:hAnsi="Arial" w:cs="Arial"/>
                <w:sz w:val="18"/>
              </w:rPr>
              <w:t xml:space="preserve"> to</w:t>
            </w:r>
          </w:p>
          <w:p w:rsidR="008E09F9" w:rsidRPr="004F4343" w:rsidRDefault="00400BEB"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eastAsia="Times New Roman" w:hAnsi="Arial" w:cs="Arial"/>
                <w:sz w:val="18"/>
              </w:rPr>
            </w:pPr>
            <w:proofErr w:type="spellStart"/>
            <w:r w:rsidRPr="00400BEB">
              <w:rPr>
                <w:rFonts w:ascii="Arial" w:eastAsia="Times New Roman" w:hAnsi="Arial" w:cs="Arial"/>
                <w:sz w:val="18"/>
              </w:rPr>
              <w:t>F</w:t>
            </w:r>
            <w:r w:rsidRPr="00400BEB">
              <w:rPr>
                <w:rFonts w:ascii="Arial" w:eastAsia="Times New Roman" w:hAnsi="Arial" w:cs="Arial"/>
                <w:sz w:val="18"/>
                <w:vertAlign w:val="subscript"/>
              </w:rPr>
              <w:t>DL_low</w:t>
            </w:r>
            <w:proofErr w:type="spellEnd"/>
            <w:r w:rsidRPr="00400BEB">
              <w:rPr>
                <w:rFonts w:ascii="Arial" w:eastAsia="Times New Roman" w:hAnsi="Arial" w:cs="Arial"/>
                <w:sz w:val="18"/>
                <w:vertAlign w:val="subscript"/>
              </w:rPr>
              <w:t xml:space="preserve"> </w:t>
            </w:r>
            <w:r w:rsidRPr="00400BEB">
              <w:rPr>
                <w:rFonts w:ascii="Arial" w:eastAsia="Times New Roman" w:hAnsi="Arial" w:cs="Arial"/>
                <w:sz w:val="18"/>
              </w:rPr>
              <w:t>-</w:t>
            </w:r>
            <w:r w:rsidRPr="00400BEB">
              <w:rPr>
                <w:rFonts w:ascii="Arial" w:hAnsi="Arial" w:cs="Arial"/>
                <w:sz w:val="18"/>
                <w:lang w:eastAsia="ja-JP"/>
              </w:rPr>
              <w:t xml:space="preserve"> TBD</w:t>
            </w:r>
          </w:p>
        </w:tc>
        <w:tc>
          <w:tcPr>
            <w:tcW w:w="2071" w:type="dxa"/>
            <w:vAlign w:val="center"/>
          </w:tcPr>
          <w:p w:rsidR="008E09F9" w:rsidRPr="004F4343" w:rsidRDefault="00400BEB"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eastAsia="Times New Roman" w:hAnsi="Arial" w:cs="Arial"/>
                <w:sz w:val="18"/>
              </w:rPr>
            </w:pPr>
            <w:proofErr w:type="spellStart"/>
            <w:r w:rsidRPr="00400BEB">
              <w:rPr>
                <w:rFonts w:ascii="Arial" w:eastAsia="Times New Roman" w:hAnsi="Arial" w:cs="Arial"/>
                <w:sz w:val="18"/>
              </w:rPr>
              <w:t>F</w:t>
            </w:r>
            <w:r w:rsidRPr="00400BEB">
              <w:rPr>
                <w:rFonts w:ascii="Arial" w:eastAsia="Times New Roman" w:hAnsi="Arial" w:cs="Arial"/>
                <w:sz w:val="18"/>
                <w:vertAlign w:val="subscript"/>
              </w:rPr>
              <w:t>DL_low</w:t>
            </w:r>
            <w:proofErr w:type="spellEnd"/>
            <w:r w:rsidRPr="00400BEB">
              <w:rPr>
                <w:rFonts w:ascii="Arial" w:eastAsia="Times New Roman" w:hAnsi="Arial" w:cs="Arial"/>
                <w:sz w:val="18"/>
                <w:vertAlign w:val="subscript"/>
              </w:rPr>
              <w:t xml:space="preserve"> </w:t>
            </w:r>
            <w:r w:rsidRPr="00400BEB">
              <w:rPr>
                <w:rFonts w:ascii="Arial" w:eastAsia="Times New Roman" w:hAnsi="Arial" w:cs="Arial"/>
                <w:sz w:val="18"/>
              </w:rPr>
              <w:t>-</w:t>
            </w:r>
            <w:r w:rsidRPr="00400BEB">
              <w:rPr>
                <w:rFonts w:ascii="Arial" w:hAnsi="Arial" w:cs="Arial"/>
                <w:sz w:val="18"/>
                <w:lang w:eastAsia="ja-JP"/>
              </w:rPr>
              <w:t xml:space="preserve"> TBD</w:t>
            </w:r>
            <w:r w:rsidRPr="00400BEB">
              <w:rPr>
                <w:rFonts w:ascii="Arial" w:eastAsia="Times New Roman" w:hAnsi="Arial" w:cs="Arial"/>
                <w:sz w:val="18"/>
              </w:rPr>
              <w:t xml:space="preserve"> to</w:t>
            </w:r>
          </w:p>
          <w:p w:rsidR="008E09F9" w:rsidRPr="004F4343" w:rsidRDefault="00400BEB"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eastAsia="Times New Roman" w:hAnsi="Arial" w:cs="Arial"/>
                <w:sz w:val="18"/>
              </w:rPr>
            </w:pPr>
            <w:proofErr w:type="spellStart"/>
            <w:r w:rsidRPr="00400BEB">
              <w:rPr>
                <w:rFonts w:ascii="Arial" w:eastAsia="Times New Roman" w:hAnsi="Arial" w:cs="Arial"/>
                <w:sz w:val="18"/>
              </w:rPr>
              <w:t>F</w:t>
            </w:r>
            <w:r w:rsidRPr="00400BEB">
              <w:rPr>
                <w:rFonts w:ascii="Arial" w:eastAsia="Times New Roman" w:hAnsi="Arial" w:cs="Arial"/>
                <w:sz w:val="18"/>
                <w:vertAlign w:val="subscript"/>
              </w:rPr>
              <w:t>DL_low</w:t>
            </w:r>
            <w:proofErr w:type="spellEnd"/>
            <w:r w:rsidRPr="00400BEB">
              <w:rPr>
                <w:rFonts w:ascii="Arial" w:eastAsia="Times New Roman" w:hAnsi="Arial" w:cs="Arial"/>
                <w:sz w:val="18"/>
                <w:vertAlign w:val="subscript"/>
              </w:rPr>
              <w:t xml:space="preserve"> </w:t>
            </w:r>
            <w:r w:rsidRPr="00400BEB">
              <w:rPr>
                <w:rFonts w:ascii="Arial" w:eastAsia="Times New Roman" w:hAnsi="Arial" w:cs="Arial"/>
                <w:sz w:val="18"/>
              </w:rPr>
              <w:t>-</w:t>
            </w:r>
            <w:r w:rsidRPr="00400BEB">
              <w:rPr>
                <w:rFonts w:ascii="Arial" w:hAnsi="Arial" w:cs="Arial"/>
                <w:sz w:val="18"/>
                <w:lang w:eastAsia="ja-JP"/>
              </w:rPr>
              <w:t xml:space="preserve"> TBD</w:t>
            </w:r>
          </w:p>
        </w:tc>
        <w:tc>
          <w:tcPr>
            <w:tcW w:w="2035" w:type="dxa"/>
            <w:vAlign w:val="center"/>
          </w:tcPr>
          <w:p w:rsidR="008E09F9" w:rsidRPr="004F4343" w:rsidRDefault="00400BEB"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eastAsia="Times New Roman" w:hAnsi="Arial" w:cs="Arial"/>
                <w:sz w:val="18"/>
              </w:rPr>
            </w:pPr>
            <w:proofErr w:type="spellStart"/>
            <w:r w:rsidRPr="00400BEB">
              <w:rPr>
                <w:rFonts w:ascii="Arial" w:eastAsia="Times New Roman" w:hAnsi="Arial" w:cs="Arial"/>
                <w:sz w:val="18"/>
              </w:rPr>
              <w:t>F</w:t>
            </w:r>
            <w:r w:rsidRPr="00400BEB">
              <w:rPr>
                <w:rFonts w:ascii="Arial" w:eastAsia="Times New Roman" w:hAnsi="Arial" w:cs="Arial"/>
                <w:sz w:val="18"/>
                <w:vertAlign w:val="subscript"/>
              </w:rPr>
              <w:t>DL_low</w:t>
            </w:r>
            <w:proofErr w:type="spellEnd"/>
            <w:r w:rsidRPr="00400BEB">
              <w:rPr>
                <w:rFonts w:ascii="Arial" w:eastAsia="Times New Roman" w:hAnsi="Arial" w:cs="Arial"/>
                <w:sz w:val="18"/>
                <w:vertAlign w:val="subscript"/>
              </w:rPr>
              <w:t xml:space="preserve"> </w:t>
            </w:r>
            <w:r w:rsidRPr="00400BEB">
              <w:rPr>
                <w:rFonts w:ascii="Arial" w:eastAsia="Times New Roman" w:hAnsi="Arial" w:cs="Arial"/>
                <w:sz w:val="18"/>
              </w:rPr>
              <w:t>-</w:t>
            </w:r>
            <w:r w:rsidRPr="00400BEB">
              <w:rPr>
                <w:rFonts w:ascii="Arial" w:hAnsi="Arial" w:cs="Arial"/>
                <w:sz w:val="18"/>
                <w:lang w:eastAsia="ja-JP"/>
              </w:rPr>
              <w:t xml:space="preserve"> TBD</w:t>
            </w:r>
            <w:r w:rsidRPr="00400BEB">
              <w:rPr>
                <w:rFonts w:ascii="Arial" w:eastAsia="Times New Roman" w:hAnsi="Arial" w:cs="Arial"/>
                <w:sz w:val="18"/>
              </w:rPr>
              <w:t xml:space="preserve"> to </w:t>
            </w:r>
          </w:p>
          <w:p w:rsidR="008E09F9" w:rsidRPr="004F4343" w:rsidRDefault="00400BEB"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eastAsia="Times New Roman" w:hAnsi="Arial" w:cs="Arial"/>
                <w:sz w:val="18"/>
              </w:rPr>
            </w:pPr>
            <w:r w:rsidRPr="00400BEB">
              <w:rPr>
                <w:rFonts w:ascii="Arial" w:eastAsia="Times New Roman" w:hAnsi="Arial" w:cs="Arial"/>
                <w:sz w:val="18"/>
              </w:rPr>
              <w:t>1 MHz</w:t>
            </w:r>
          </w:p>
        </w:tc>
      </w:tr>
      <w:tr w:rsidR="008E09F9" w:rsidRPr="000D7611" w:rsidTr="00D33771">
        <w:tc>
          <w:tcPr>
            <w:tcW w:w="1418" w:type="dxa"/>
            <w:vMerge/>
            <w:vAlign w:val="center"/>
          </w:tcPr>
          <w:p w:rsidR="008E09F9" w:rsidRPr="004F4343" w:rsidRDefault="008E09F9" w:rsidP="00D33771">
            <w:pPr>
              <w:keepNext/>
              <w:keepLines/>
              <w:overflowPunct w:val="0"/>
              <w:autoSpaceDE w:val="0"/>
              <w:autoSpaceDN w:val="0"/>
              <w:adjustRightInd w:val="0"/>
              <w:spacing w:after="0"/>
              <w:textAlignment w:val="baseline"/>
              <w:rPr>
                <w:rFonts w:eastAsia="Times New Roman" w:cs="Arial"/>
                <w:b/>
                <w:snapToGrid w:val="0"/>
                <w:kern w:val="2"/>
                <w:sz w:val="18"/>
                <w:szCs w:val="18"/>
              </w:rPr>
            </w:pPr>
          </w:p>
        </w:tc>
        <w:tc>
          <w:tcPr>
            <w:tcW w:w="1197" w:type="dxa"/>
            <w:vMerge/>
            <w:vAlign w:val="center"/>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12" w:type="dxa"/>
            <w:vMerge/>
            <w:vAlign w:val="center"/>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933" w:type="dxa"/>
            <w:vAlign w:val="center"/>
          </w:tcPr>
          <w:p w:rsidR="008E09F9" w:rsidRPr="004F4343" w:rsidRDefault="00400BEB"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eastAsia="Times New Roman" w:hAnsi="Arial" w:cs="Arial"/>
                <w:sz w:val="18"/>
              </w:rPr>
            </w:pPr>
            <w:proofErr w:type="spellStart"/>
            <w:r w:rsidRPr="00400BEB">
              <w:rPr>
                <w:rFonts w:ascii="Arial" w:eastAsia="Times New Roman" w:hAnsi="Arial" w:cs="Arial"/>
                <w:sz w:val="18"/>
              </w:rPr>
              <w:t>F</w:t>
            </w:r>
            <w:r w:rsidRPr="00400BEB">
              <w:rPr>
                <w:rFonts w:ascii="Arial" w:eastAsia="Times New Roman" w:hAnsi="Arial" w:cs="Arial"/>
                <w:sz w:val="18"/>
                <w:vertAlign w:val="subscript"/>
              </w:rPr>
              <w:t>DL_high</w:t>
            </w:r>
            <w:proofErr w:type="spellEnd"/>
            <w:r w:rsidRPr="00400BEB">
              <w:rPr>
                <w:rFonts w:ascii="Arial" w:eastAsia="Times New Roman" w:hAnsi="Arial" w:cs="Arial"/>
                <w:sz w:val="18"/>
                <w:vertAlign w:val="subscript"/>
              </w:rPr>
              <w:t xml:space="preserve"> </w:t>
            </w:r>
            <w:r w:rsidRPr="00400BEB">
              <w:rPr>
                <w:rFonts w:ascii="Arial" w:eastAsia="Times New Roman" w:hAnsi="Arial" w:cs="Arial"/>
                <w:sz w:val="18"/>
              </w:rPr>
              <w:t>+</w:t>
            </w:r>
            <w:r w:rsidRPr="00400BEB">
              <w:rPr>
                <w:rFonts w:ascii="Arial" w:hAnsi="Arial" w:cs="Arial"/>
                <w:sz w:val="18"/>
                <w:lang w:eastAsia="ja-JP"/>
              </w:rPr>
              <w:t xml:space="preserve"> TBD</w:t>
            </w:r>
            <w:r w:rsidRPr="00400BEB">
              <w:rPr>
                <w:rFonts w:ascii="Arial" w:eastAsia="Times New Roman" w:hAnsi="Arial" w:cs="Arial"/>
                <w:sz w:val="18"/>
              </w:rPr>
              <w:t xml:space="preserve"> to</w:t>
            </w:r>
          </w:p>
          <w:p w:rsidR="008E09F9" w:rsidRPr="004F4343" w:rsidRDefault="00400BEB"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eastAsia="Times New Roman" w:hAnsi="Arial" w:cs="Arial"/>
                <w:b/>
                <w:sz w:val="18"/>
              </w:rPr>
            </w:pPr>
            <w:proofErr w:type="spellStart"/>
            <w:r w:rsidRPr="00400BEB">
              <w:rPr>
                <w:rFonts w:ascii="Arial" w:eastAsia="Times New Roman" w:hAnsi="Arial" w:cs="Arial"/>
                <w:sz w:val="18"/>
              </w:rPr>
              <w:t>F</w:t>
            </w:r>
            <w:r w:rsidRPr="00400BEB">
              <w:rPr>
                <w:rFonts w:ascii="Arial" w:eastAsia="Times New Roman" w:hAnsi="Arial" w:cs="Arial"/>
                <w:sz w:val="18"/>
                <w:vertAlign w:val="subscript"/>
              </w:rPr>
              <w:t>DL_high</w:t>
            </w:r>
            <w:proofErr w:type="spellEnd"/>
            <w:r w:rsidRPr="00400BEB">
              <w:rPr>
                <w:rFonts w:ascii="Arial" w:eastAsia="Times New Roman" w:hAnsi="Arial" w:cs="Arial"/>
                <w:sz w:val="18"/>
                <w:vertAlign w:val="subscript"/>
              </w:rPr>
              <w:t xml:space="preserve"> </w:t>
            </w:r>
            <w:r w:rsidRPr="00400BEB">
              <w:rPr>
                <w:rFonts w:ascii="Arial" w:eastAsia="Times New Roman" w:hAnsi="Arial" w:cs="Arial"/>
                <w:sz w:val="18"/>
              </w:rPr>
              <w:t xml:space="preserve">+ </w:t>
            </w:r>
            <w:r w:rsidRPr="00400BEB">
              <w:rPr>
                <w:rFonts w:ascii="Arial" w:hAnsi="Arial" w:cs="Arial"/>
                <w:sz w:val="18"/>
                <w:lang w:eastAsia="ja-JP"/>
              </w:rPr>
              <w:t>TBD</w:t>
            </w:r>
          </w:p>
        </w:tc>
        <w:tc>
          <w:tcPr>
            <w:tcW w:w="2071" w:type="dxa"/>
            <w:vAlign w:val="center"/>
          </w:tcPr>
          <w:p w:rsidR="008E09F9" w:rsidRPr="004F4343" w:rsidRDefault="00400BEB"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eastAsia="Times New Roman" w:hAnsi="Arial" w:cs="Arial"/>
                <w:sz w:val="18"/>
              </w:rPr>
            </w:pPr>
            <w:proofErr w:type="spellStart"/>
            <w:r w:rsidRPr="00400BEB">
              <w:rPr>
                <w:rFonts w:ascii="Arial" w:eastAsia="Times New Roman" w:hAnsi="Arial" w:cs="Arial"/>
                <w:sz w:val="18"/>
              </w:rPr>
              <w:t>F</w:t>
            </w:r>
            <w:r w:rsidRPr="00400BEB">
              <w:rPr>
                <w:rFonts w:ascii="Arial" w:eastAsia="Times New Roman" w:hAnsi="Arial" w:cs="Arial"/>
                <w:sz w:val="18"/>
                <w:vertAlign w:val="subscript"/>
              </w:rPr>
              <w:t>DL_high</w:t>
            </w:r>
            <w:proofErr w:type="spellEnd"/>
            <w:r w:rsidRPr="00400BEB">
              <w:rPr>
                <w:rFonts w:ascii="Arial" w:eastAsia="Times New Roman" w:hAnsi="Arial" w:cs="Arial"/>
                <w:sz w:val="18"/>
                <w:vertAlign w:val="subscript"/>
              </w:rPr>
              <w:t xml:space="preserve"> </w:t>
            </w:r>
            <w:r w:rsidRPr="00400BEB">
              <w:rPr>
                <w:rFonts w:ascii="Arial" w:eastAsia="Times New Roman" w:hAnsi="Arial" w:cs="Arial"/>
                <w:sz w:val="18"/>
              </w:rPr>
              <w:t>+</w:t>
            </w:r>
            <w:r w:rsidRPr="00400BEB">
              <w:rPr>
                <w:rFonts w:ascii="Arial" w:hAnsi="Arial" w:cs="Arial"/>
                <w:sz w:val="18"/>
                <w:lang w:eastAsia="ja-JP"/>
              </w:rPr>
              <w:t xml:space="preserve"> TBD</w:t>
            </w:r>
            <w:r w:rsidRPr="00400BEB">
              <w:rPr>
                <w:rFonts w:ascii="Arial" w:eastAsia="Times New Roman" w:hAnsi="Arial" w:cs="Arial"/>
                <w:sz w:val="18"/>
              </w:rPr>
              <w:t xml:space="preserve"> to</w:t>
            </w:r>
          </w:p>
          <w:p w:rsidR="008E09F9" w:rsidRPr="004F4343" w:rsidRDefault="00400BEB"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eastAsia="Times New Roman" w:hAnsi="Arial" w:cs="Arial"/>
                <w:b/>
                <w:sz w:val="18"/>
              </w:rPr>
            </w:pPr>
            <w:proofErr w:type="spellStart"/>
            <w:r w:rsidRPr="00400BEB">
              <w:rPr>
                <w:rFonts w:ascii="Arial" w:eastAsia="Times New Roman" w:hAnsi="Arial" w:cs="Arial"/>
                <w:sz w:val="18"/>
              </w:rPr>
              <w:t>F</w:t>
            </w:r>
            <w:r w:rsidRPr="00400BEB">
              <w:rPr>
                <w:rFonts w:ascii="Arial" w:eastAsia="Times New Roman" w:hAnsi="Arial" w:cs="Arial"/>
                <w:sz w:val="18"/>
                <w:vertAlign w:val="subscript"/>
              </w:rPr>
              <w:t>DL_high</w:t>
            </w:r>
            <w:proofErr w:type="spellEnd"/>
            <w:r w:rsidRPr="00400BEB">
              <w:rPr>
                <w:rFonts w:ascii="Arial" w:eastAsia="Times New Roman" w:hAnsi="Arial" w:cs="Arial"/>
                <w:sz w:val="18"/>
                <w:vertAlign w:val="subscript"/>
              </w:rPr>
              <w:t xml:space="preserve"> </w:t>
            </w:r>
            <w:r w:rsidRPr="00400BEB">
              <w:rPr>
                <w:rFonts w:ascii="Arial" w:eastAsia="Times New Roman" w:hAnsi="Arial" w:cs="Arial"/>
                <w:sz w:val="18"/>
              </w:rPr>
              <w:t>+</w:t>
            </w:r>
            <w:r w:rsidRPr="00400BEB">
              <w:rPr>
                <w:rFonts w:ascii="Arial" w:hAnsi="Arial" w:cs="Arial"/>
                <w:sz w:val="18"/>
                <w:lang w:eastAsia="ja-JP"/>
              </w:rPr>
              <w:t xml:space="preserve"> TBD</w:t>
            </w:r>
          </w:p>
        </w:tc>
        <w:tc>
          <w:tcPr>
            <w:tcW w:w="2035" w:type="dxa"/>
            <w:vAlign w:val="center"/>
          </w:tcPr>
          <w:p w:rsidR="008E09F9" w:rsidRPr="004F4343" w:rsidRDefault="00400BEB"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eastAsia="Times New Roman" w:hAnsi="Arial" w:cs="Arial"/>
                <w:sz w:val="18"/>
              </w:rPr>
            </w:pPr>
            <w:proofErr w:type="spellStart"/>
            <w:r w:rsidRPr="00400BEB">
              <w:rPr>
                <w:rFonts w:ascii="Arial" w:eastAsia="Times New Roman" w:hAnsi="Arial" w:cs="Arial"/>
                <w:sz w:val="18"/>
              </w:rPr>
              <w:t>F</w:t>
            </w:r>
            <w:r w:rsidRPr="00400BEB">
              <w:rPr>
                <w:rFonts w:ascii="Arial" w:eastAsia="Times New Roman" w:hAnsi="Arial" w:cs="Arial"/>
                <w:sz w:val="18"/>
                <w:vertAlign w:val="subscript"/>
              </w:rPr>
              <w:t>DL_high</w:t>
            </w:r>
            <w:proofErr w:type="spellEnd"/>
            <w:r w:rsidRPr="00400BEB">
              <w:rPr>
                <w:rFonts w:ascii="Arial" w:eastAsia="Times New Roman" w:hAnsi="Arial" w:cs="Arial"/>
                <w:sz w:val="18"/>
                <w:vertAlign w:val="subscript"/>
              </w:rPr>
              <w:t xml:space="preserve"> </w:t>
            </w:r>
            <w:r w:rsidRPr="00400BEB">
              <w:rPr>
                <w:rFonts w:ascii="Arial" w:eastAsia="Times New Roman" w:hAnsi="Arial" w:cs="Arial"/>
                <w:sz w:val="18"/>
              </w:rPr>
              <w:t>+</w:t>
            </w:r>
            <w:r w:rsidRPr="00400BEB">
              <w:rPr>
                <w:rFonts w:ascii="Arial" w:hAnsi="Arial" w:cs="Arial"/>
                <w:sz w:val="18"/>
                <w:lang w:eastAsia="ja-JP"/>
              </w:rPr>
              <w:t xml:space="preserve"> TBD</w:t>
            </w:r>
            <w:r w:rsidRPr="00400BEB">
              <w:rPr>
                <w:rFonts w:ascii="Arial" w:eastAsia="Times New Roman" w:hAnsi="Arial" w:cs="Arial"/>
                <w:sz w:val="18"/>
              </w:rPr>
              <w:t xml:space="preserve"> to</w:t>
            </w:r>
          </w:p>
          <w:p w:rsidR="008E09F9" w:rsidRPr="004F4343" w:rsidRDefault="00400BEB"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eastAsia="Times New Roman" w:hAnsi="Arial" w:cs="Arial"/>
                <w:sz w:val="18"/>
              </w:rPr>
            </w:pPr>
            <w:r w:rsidRPr="00400BEB">
              <w:rPr>
                <w:rFonts w:ascii="Arial" w:eastAsia="Times New Roman" w:hAnsi="Arial" w:cs="Arial"/>
                <w:sz w:val="18"/>
              </w:rPr>
              <w:t>+12750 MHz</w:t>
            </w:r>
          </w:p>
        </w:tc>
      </w:tr>
      <w:tr w:rsidR="008E09F9" w:rsidRPr="000D7611" w:rsidTr="00D33771">
        <w:tc>
          <w:tcPr>
            <w:tcW w:w="9466" w:type="dxa"/>
            <w:gridSpan w:val="6"/>
          </w:tcPr>
          <w:p w:rsidR="008E09F9" w:rsidRPr="000D7611" w:rsidRDefault="008E09F9" w:rsidP="00D33771">
            <w:pPr>
              <w:keepNext/>
              <w:keepLines/>
              <w:overflowPunct w:val="0"/>
              <w:autoSpaceDE w:val="0"/>
              <w:autoSpaceDN w:val="0"/>
              <w:adjustRightInd w:val="0"/>
              <w:spacing w:after="0"/>
              <w:ind w:left="851" w:hanging="851"/>
              <w:textAlignment w:val="baseline"/>
              <w:rPr>
                <w:rFonts w:ascii="Arial" w:hAnsi="Arial" w:cs="Arial"/>
                <w:sz w:val="18"/>
              </w:rPr>
            </w:pPr>
            <w:r w:rsidRPr="000D7611">
              <w:rPr>
                <w:rFonts w:ascii="Arial" w:hAnsi="Arial" w:cs="Arial"/>
                <w:sz w:val="18"/>
              </w:rPr>
              <w:t xml:space="preserve">NOTE </w:t>
            </w:r>
            <w:r>
              <w:rPr>
                <w:rFonts w:ascii="Arial" w:hAnsi="Arial" w:cs="Arial" w:hint="eastAsia"/>
                <w:sz w:val="18"/>
                <w:lang w:eastAsia="ja-JP"/>
              </w:rPr>
              <w:t>X</w:t>
            </w:r>
            <w:r w:rsidRPr="000D7611">
              <w:rPr>
                <w:rFonts w:ascii="Arial" w:hAnsi="Arial" w:cs="Arial"/>
                <w:sz w:val="18"/>
              </w:rPr>
              <w:t>:</w:t>
            </w:r>
            <w:r w:rsidRPr="000D7611">
              <w:rPr>
                <w:rFonts w:ascii="Arial" w:hAnsi="Arial" w:cs="Arial"/>
                <w:sz w:val="18"/>
              </w:rPr>
              <w:tab/>
              <w:t>The power level of the interferer (</w:t>
            </w:r>
            <w:proofErr w:type="spellStart"/>
            <w:r w:rsidRPr="000D7611">
              <w:rPr>
                <w:rFonts w:ascii="Arial" w:eastAsia="Times New Roman" w:hAnsi="Arial" w:cs="Arial"/>
                <w:sz w:val="18"/>
              </w:rPr>
              <w:t>P</w:t>
            </w:r>
            <w:r w:rsidRPr="000D7611">
              <w:rPr>
                <w:rFonts w:ascii="Arial" w:eastAsia="Times New Roman" w:hAnsi="Arial" w:cs="Arial"/>
                <w:sz w:val="18"/>
                <w:vertAlign w:val="subscript"/>
              </w:rPr>
              <w:t>Interferer</w:t>
            </w:r>
            <w:proofErr w:type="spellEnd"/>
            <w:r w:rsidRPr="000D7611">
              <w:rPr>
                <w:rFonts w:ascii="Arial" w:hAnsi="Arial" w:cs="Arial"/>
                <w:sz w:val="18"/>
              </w:rPr>
              <w:t xml:space="preserve">) for Range 3 shall be modified to -20 </w:t>
            </w:r>
            <w:proofErr w:type="spellStart"/>
            <w:r w:rsidRPr="000D7611">
              <w:rPr>
                <w:rFonts w:ascii="Arial" w:hAnsi="Arial" w:cs="Arial"/>
                <w:sz w:val="18"/>
              </w:rPr>
              <w:t>dBm</w:t>
            </w:r>
            <w:proofErr w:type="spellEnd"/>
            <w:r w:rsidRPr="000D7611">
              <w:rPr>
                <w:rFonts w:ascii="Arial" w:hAnsi="Arial" w:cs="Arial"/>
                <w:sz w:val="18"/>
              </w:rPr>
              <w:t xml:space="preserve"> for </w:t>
            </w:r>
            <w:proofErr w:type="spellStart"/>
            <w:r w:rsidRPr="000D7611">
              <w:rPr>
                <w:rFonts w:ascii="Arial" w:eastAsia="Times New Roman" w:hAnsi="Arial" w:cs="Arial"/>
                <w:sz w:val="18"/>
              </w:rPr>
              <w:t>F</w:t>
            </w:r>
            <w:r w:rsidRPr="000D7611">
              <w:rPr>
                <w:rFonts w:ascii="Arial" w:eastAsia="Times New Roman" w:hAnsi="Arial" w:cs="Arial"/>
                <w:sz w:val="18"/>
                <w:vertAlign w:val="subscript"/>
              </w:rPr>
              <w:t>Interferer</w:t>
            </w:r>
            <w:proofErr w:type="spellEnd"/>
            <w:r w:rsidRPr="000D7611">
              <w:rPr>
                <w:rFonts w:ascii="Arial" w:hAnsi="Arial" w:cs="Arial"/>
                <w:sz w:val="18"/>
              </w:rPr>
              <w:t xml:space="preserve"> &gt; </w:t>
            </w:r>
            <w:proofErr w:type="spellStart"/>
            <w:r w:rsidRPr="0006659A">
              <w:rPr>
                <w:rFonts w:ascii="Arial" w:hAnsi="Arial" w:cs="Arial"/>
                <w:sz w:val="18"/>
                <w:lang w:eastAsia="ja-JP"/>
              </w:rPr>
              <w:t>F</w:t>
            </w:r>
            <w:r w:rsidRPr="0006659A">
              <w:rPr>
                <w:rFonts w:ascii="Arial" w:hAnsi="Arial" w:cs="Arial"/>
                <w:sz w:val="18"/>
                <w:vertAlign w:val="subscript"/>
                <w:lang w:eastAsia="ja-JP"/>
              </w:rPr>
              <w:t>DL_low</w:t>
            </w:r>
            <w:proofErr w:type="spellEnd"/>
            <w:r>
              <w:rPr>
                <w:rFonts w:ascii="Arial" w:hAnsi="Arial" w:cs="Arial" w:hint="eastAsia"/>
                <w:sz w:val="18"/>
                <w:lang w:eastAsia="ja-JP"/>
              </w:rPr>
              <w:t xml:space="preserve"> - 600</w:t>
            </w:r>
            <w:r w:rsidRPr="000D7611">
              <w:rPr>
                <w:rFonts w:ascii="Arial" w:hAnsi="Arial" w:cs="Arial"/>
                <w:sz w:val="18"/>
              </w:rPr>
              <w:t xml:space="preserve"> MHz and </w:t>
            </w:r>
            <w:proofErr w:type="spellStart"/>
            <w:r w:rsidRPr="000D7611">
              <w:rPr>
                <w:rFonts w:ascii="Arial" w:eastAsia="Times New Roman" w:hAnsi="Arial" w:cs="Arial"/>
                <w:sz w:val="18"/>
              </w:rPr>
              <w:t>F</w:t>
            </w:r>
            <w:r w:rsidRPr="000D7611">
              <w:rPr>
                <w:rFonts w:ascii="Arial" w:eastAsia="Times New Roman" w:hAnsi="Arial" w:cs="Arial"/>
                <w:sz w:val="18"/>
                <w:vertAlign w:val="subscript"/>
              </w:rPr>
              <w:t>Interferer</w:t>
            </w:r>
            <w:proofErr w:type="spellEnd"/>
            <w:r w:rsidRPr="000D7611">
              <w:rPr>
                <w:rFonts w:ascii="Arial" w:hAnsi="Arial" w:cs="Arial"/>
                <w:sz w:val="18"/>
              </w:rPr>
              <w:t xml:space="preserve"> &lt; </w:t>
            </w:r>
            <w:proofErr w:type="spellStart"/>
            <w:r w:rsidRPr="0006659A">
              <w:rPr>
                <w:rFonts w:ascii="Arial" w:hAnsi="Arial" w:cs="Arial"/>
                <w:sz w:val="18"/>
                <w:lang w:eastAsia="ja-JP"/>
              </w:rPr>
              <w:t>F</w:t>
            </w:r>
            <w:r w:rsidRPr="0006659A">
              <w:rPr>
                <w:rFonts w:ascii="Arial" w:hAnsi="Arial" w:cs="Arial"/>
                <w:sz w:val="18"/>
                <w:vertAlign w:val="subscript"/>
                <w:lang w:eastAsia="ja-JP"/>
              </w:rPr>
              <w:t>DL_</w:t>
            </w:r>
            <w:r>
              <w:rPr>
                <w:rFonts w:ascii="Arial" w:hAnsi="Arial" w:cs="Arial" w:hint="eastAsia"/>
                <w:sz w:val="18"/>
                <w:vertAlign w:val="subscript"/>
                <w:lang w:eastAsia="ja-JP"/>
              </w:rPr>
              <w:t>high</w:t>
            </w:r>
            <w:proofErr w:type="spellEnd"/>
            <w:r>
              <w:rPr>
                <w:rFonts w:ascii="Arial" w:hAnsi="Arial" w:cs="Arial" w:hint="eastAsia"/>
                <w:sz w:val="18"/>
                <w:lang w:eastAsia="ja-JP"/>
              </w:rPr>
              <w:t xml:space="preserve"> + 600</w:t>
            </w:r>
            <w:r w:rsidRPr="000D7611">
              <w:rPr>
                <w:rFonts w:ascii="Arial" w:hAnsi="Arial" w:cs="Arial"/>
                <w:sz w:val="18"/>
              </w:rPr>
              <w:t xml:space="preserve"> MHz.</w:t>
            </w:r>
          </w:p>
        </w:tc>
      </w:tr>
    </w:tbl>
    <w:p w:rsidR="00644A2F" w:rsidRPr="003C2C64" w:rsidRDefault="00D961B8" w:rsidP="00644A2F">
      <w:pPr>
        <w:pStyle w:val="2"/>
      </w:pPr>
      <w:bookmarkStart w:id="52" w:name="_Toc496705259"/>
      <w:r>
        <w:rPr>
          <w:rFonts w:hint="eastAsia"/>
          <w:lang w:eastAsia="zh-CN"/>
        </w:rPr>
        <w:t>7</w:t>
      </w:r>
      <w:r w:rsidR="00644A2F" w:rsidRPr="003C2C64">
        <w:t>.2</w:t>
      </w:r>
      <w:r w:rsidR="00644A2F" w:rsidRPr="003C2C64">
        <w:tab/>
      </w:r>
      <w:r w:rsidR="00114757" w:rsidRPr="003C2C64">
        <w:t>BS specific</w:t>
      </w:r>
      <w:bookmarkEnd w:id="51"/>
      <w:bookmarkEnd w:id="52"/>
    </w:p>
    <w:p w:rsidR="00464166" w:rsidRDefault="00552335" w:rsidP="00616E3E">
      <w:pPr>
        <w:pStyle w:val="Guidance"/>
        <w:rPr>
          <w:lang w:eastAsia="zh-CN"/>
        </w:rPr>
      </w:pPr>
      <w:r>
        <w:t>&lt;Text to be added&gt;</w:t>
      </w:r>
    </w:p>
    <w:p w:rsidR="00F80F43" w:rsidRDefault="00F80F43" w:rsidP="00F80F43">
      <w:pPr>
        <w:pStyle w:val="3"/>
        <w:rPr>
          <w:lang w:val="en-US" w:eastAsia="zh-CN"/>
        </w:rPr>
      </w:pPr>
      <w:bookmarkStart w:id="53" w:name="_Toc455186868"/>
      <w:bookmarkStart w:id="54" w:name="_Toc496705260"/>
      <w:r>
        <w:rPr>
          <w:rFonts w:hint="eastAsia"/>
          <w:lang w:eastAsia="zh-CN"/>
        </w:rPr>
        <w:t>7</w:t>
      </w:r>
      <w:r w:rsidRPr="00F80F43">
        <w:rPr>
          <w:rFonts w:hint="eastAsia"/>
          <w:lang w:val="en-US"/>
        </w:rPr>
        <w:t>.</w:t>
      </w:r>
      <w:r w:rsidRPr="00F80F43">
        <w:rPr>
          <w:lang w:val="en-US"/>
        </w:rPr>
        <w:t>2.</w:t>
      </w:r>
      <w:r w:rsidRPr="00F80F43">
        <w:rPr>
          <w:rFonts w:hint="eastAsia"/>
          <w:lang w:val="en-US"/>
        </w:rPr>
        <w:t>1</w:t>
      </w:r>
      <w:r w:rsidRPr="00F80F43">
        <w:rPr>
          <w:rFonts w:hint="eastAsia"/>
          <w:lang w:val="en-US"/>
        </w:rPr>
        <w:tab/>
      </w:r>
      <w:r w:rsidRPr="00F80F43">
        <w:rPr>
          <w:lang w:val="en-US"/>
        </w:rPr>
        <w:t>Operating band unwanted emissions</w:t>
      </w:r>
      <w:bookmarkEnd w:id="53"/>
      <w:bookmarkEnd w:id="54"/>
    </w:p>
    <w:p w:rsidR="00F80F43" w:rsidRDefault="00552335" w:rsidP="00F80F43">
      <w:pPr>
        <w:pStyle w:val="Guidance"/>
        <w:rPr>
          <w:lang w:eastAsia="zh-CN"/>
        </w:rPr>
      </w:pPr>
      <w:r>
        <w:t>&lt;Text to be added&gt;</w:t>
      </w:r>
    </w:p>
    <w:p w:rsidR="00F80F43" w:rsidRPr="00F80F43" w:rsidRDefault="00F80F43" w:rsidP="00F80F43">
      <w:pPr>
        <w:pStyle w:val="3"/>
        <w:rPr>
          <w:lang w:val="en-US" w:eastAsia="zh-CN"/>
        </w:rPr>
      </w:pPr>
      <w:bookmarkStart w:id="55" w:name="_Toc496705261"/>
      <w:r>
        <w:rPr>
          <w:rFonts w:hint="eastAsia"/>
          <w:lang w:eastAsia="zh-CN"/>
        </w:rPr>
        <w:t>7</w:t>
      </w:r>
      <w:r w:rsidRPr="00F80F43">
        <w:rPr>
          <w:rFonts w:hint="eastAsia"/>
          <w:lang w:val="en-US"/>
        </w:rPr>
        <w:t>.</w:t>
      </w:r>
      <w:r w:rsidRPr="00F80F43">
        <w:rPr>
          <w:lang w:val="en-US"/>
        </w:rPr>
        <w:t>2.</w:t>
      </w:r>
      <w:r>
        <w:rPr>
          <w:rFonts w:hint="eastAsia"/>
          <w:lang w:val="en-US" w:eastAsia="zh-CN"/>
        </w:rPr>
        <w:t>2</w:t>
      </w:r>
      <w:r w:rsidRPr="00F80F43">
        <w:rPr>
          <w:rFonts w:hint="eastAsia"/>
          <w:lang w:val="en-US"/>
        </w:rPr>
        <w:tab/>
      </w:r>
      <w:r w:rsidRPr="007D3BDE">
        <w:t xml:space="preserve">Additional </w:t>
      </w:r>
      <w:r w:rsidRPr="007D3BDE">
        <w:rPr>
          <w:rFonts w:cs="Arial"/>
        </w:rPr>
        <w:t>spurious emissions requirements</w:t>
      </w:r>
      <w:bookmarkEnd w:id="55"/>
    </w:p>
    <w:p w:rsidR="00F80F43" w:rsidRPr="00F80F43" w:rsidRDefault="00552335" w:rsidP="00F80F43">
      <w:pPr>
        <w:pStyle w:val="Guidance"/>
        <w:rPr>
          <w:lang w:val="en-US" w:eastAsia="zh-CN"/>
        </w:rPr>
      </w:pPr>
      <w:r>
        <w:t>&lt;Text to be added&gt;</w:t>
      </w:r>
    </w:p>
    <w:p w:rsidR="00F80F43" w:rsidRDefault="00F80F43" w:rsidP="00F80F43">
      <w:pPr>
        <w:pStyle w:val="3"/>
        <w:rPr>
          <w:lang w:val="en-US" w:eastAsia="zh-CN"/>
        </w:rPr>
      </w:pPr>
      <w:bookmarkStart w:id="56" w:name="_Toc496705262"/>
      <w:r>
        <w:rPr>
          <w:rFonts w:hint="eastAsia"/>
          <w:lang w:eastAsia="zh-CN"/>
        </w:rPr>
        <w:t>7</w:t>
      </w:r>
      <w:r w:rsidRPr="00F80F43">
        <w:rPr>
          <w:rFonts w:hint="eastAsia"/>
          <w:lang w:val="en-US"/>
        </w:rPr>
        <w:t>.</w:t>
      </w:r>
      <w:r w:rsidRPr="00F80F43">
        <w:rPr>
          <w:lang w:val="en-US"/>
        </w:rPr>
        <w:t>2.</w:t>
      </w:r>
      <w:r>
        <w:rPr>
          <w:rFonts w:hint="eastAsia"/>
          <w:lang w:val="en-US" w:eastAsia="zh-CN"/>
        </w:rPr>
        <w:t>3</w:t>
      </w:r>
      <w:r w:rsidRPr="00F80F43">
        <w:rPr>
          <w:rFonts w:hint="eastAsia"/>
          <w:lang w:val="en-US"/>
        </w:rPr>
        <w:tab/>
      </w:r>
      <w:r w:rsidRPr="00C66799">
        <w:t>Co-location with other base stations</w:t>
      </w:r>
      <w:bookmarkEnd w:id="56"/>
    </w:p>
    <w:p w:rsidR="00F80F43" w:rsidRPr="00F80F43" w:rsidRDefault="00552335" w:rsidP="00F80F43">
      <w:pPr>
        <w:pStyle w:val="Guidance"/>
        <w:rPr>
          <w:lang w:val="en-US" w:eastAsia="zh-CN"/>
        </w:rPr>
      </w:pPr>
      <w:r>
        <w:t>&lt;Text to be added&gt;</w:t>
      </w:r>
    </w:p>
    <w:p w:rsidR="00F80F43" w:rsidRDefault="00F80F43" w:rsidP="00F80F43">
      <w:pPr>
        <w:pStyle w:val="3"/>
        <w:rPr>
          <w:lang w:val="en-US" w:eastAsia="zh-CN"/>
        </w:rPr>
      </w:pPr>
      <w:bookmarkStart w:id="57" w:name="_Toc496705263"/>
      <w:r>
        <w:rPr>
          <w:rFonts w:hint="eastAsia"/>
          <w:lang w:eastAsia="zh-CN"/>
        </w:rPr>
        <w:t>7</w:t>
      </w:r>
      <w:r w:rsidRPr="00F80F43">
        <w:rPr>
          <w:rFonts w:hint="eastAsia"/>
          <w:lang w:val="en-US"/>
        </w:rPr>
        <w:t>.</w:t>
      </w:r>
      <w:r w:rsidRPr="00F80F43">
        <w:rPr>
          <w:lang w:val="en-US"/>
        </w:rPr>
        <w:t>2.</w:t>
      </w:r>
      <w:r>
        <w:rPr>
          <w:rFonts w:hint="eastAsia"/>
          <w:lang w:val="en-US" w:eastAsia="zh-CN"/>
        </w:rPr>
        <w:t>4</w:t>
      </w:r>
      <w:r w:rsidRPr="00F80F43">
        <w:rPr>
          <w:rFonts w:hint="eastAsia"/>
          <w:lang w:val="en-US"/>
        </w:rPr>
        <w:tab/>
      </w:r>
      <w:r w:rsidRPr="00C66799">
        <w:t>General blocking requirement</w:t>
      </w:r>
      <w:bookmarkEnd w:id="57"/>
    </w:p>
    <w:p w:rsidR="00F80F43" w:rsidRPr="00F80F43" w:rsidRDefault="00552335" w:rsidP="00F80F43">
      <w:pPr>
        <w:pStyle w:val="Guidance"/>
        <w:rPr>
          <w:lang w:val="en-US" w:eastAsia="zh-CN"/>
        </w:rPr>
      </w:pPr>
      <w:r>
        <w:t>&lt;Text to be added&gt;</w:t>
      </w:r>
    </w:p>
    <w:p w:rsidR="00F80F43" w:rsidRPr="00F80F43" w:rsidRDefault="00F80F43" w:rsidP="00F80F43">
      <w:pPr>
        <w:pStyle w:val="3"/>
        <w:rPr>
          <w:lang w:eastAsia="zh-CN"/>
        </w:rPr>
      </w:pPr>
      <w:bookmarkStart w:id="58" w:name="_Toc496705264"/>
      <w:r>
        <w:rPr>
          <w:rFonts w:hint="eastAsia"/>
          <w:lang w:eastAsia="zh-CN"/>
        </w:rPr>
        <w:t>7</w:t>
      </w:r>
      <w:r w:rsidRPr="00F80F43">
        <w:rPr>
          <w:rFonts w:hint="eastAsia"/>
          <w:lang w:val="en-US"/>
        </w:rPr>
        <w:t>.</w:t>
      </w:r>
      <w:r w:rsidRPr="00F80F43">
        <w:rPr>
          <w:lang w:val="en-US"/>
        </w:rPr>
        <w:t>2.</w:t>
      </w:r>
      <w:r>
        <w:rPr>
          <w:rFonts w:hint="eastAsia"/>
          <w:lang w:val="en-US" w:eastAsia="zh-CN"/>
        </w:rPr>
        <w:t>5</w:t>
      </w:r>
      <w:r w:rsidRPr="00F80F43">
        <w:rPr>
          <w:rFonts w:hint="eastAsia"/>
          <w:lang w:val="en-US"/>
        </w:rPr>
        <w:tab/>
      </w:r>
      <w:r w:rsidRPr="007D3BDE">
        <w:t>Blocking requirement for co-lo</w:t>
      </w:r>
      <w:r>
        <w:t>cation with other base stations</w:t>
      </w:r>
      <w:bookmarkEnd w:id="58"/>
    </w:p>
    <w:p w:rsidR="00F80F43" w:rsidRPr="00F80F43" w:rsidRDefault="00552335" w:rsidP="00F80F43">
      <w:pPr>
        <w:pStyle w:val="Guidance"/>
        <w:rPr>
          <w:lang w:val="en-US" w:eastAsia="zh-CN"/>
        </w:rPr>
      </w:pPr>
      <w:r>
        <w:t>&lt;Text to be added&gt;</w:t>
      </w:r>
    </w:p>
    <w:p w:rsidR="00F80F43" w:rsidRPr="00F80F43" w:rsidRDefault="00F80F43" w:rsidP="00F80F43">
      <w:pPr>
        <w:pStyle w:val="Guidance"/>
        <w:rPr>
          <w:lang w:val="en-US" w:eastAsia="zh-CN"/>
        </w:rPr>
      </w:pPr>
    </w:p>
    <w:p w:rsidR="00464166" w:rsidRPr="003C2C64" w:rsidRDefault="00470C7E" w:rsidP="00464166">
      <w:pPr>
        <w:pStyle w:val="1"/>
      </w:pPr>
      <w:bookmarkStart w:id="59" w:name="_Toc496705265"/>
      <w:bookmarkStart w:id="60" w:name="_Toc473554023"/>
      <w:r>
        <w:rPr>
          <w:rFonts w:hint="eastAsia"/>
          <w:lang w:eastAsia="zh-CN"/>
        </w:rPr>
        <w:t>8</w:t>
      </w:r>
      <w:r w:rsidR="00464166">
        <w:tab/>
        <w:t>NR</w:t>
      </w:r>
      <w:r w:rsidR="00464166" w:rsidRPr="003C2C64">
        <w:t xml:space="preserve"> </w:t>
      </w:r>
      <w:r w:rsidR="00FF0E10">
        <w:rPr>
          <w:rFonts w:hint="eastAsia"/>
          <w:lang w:eastAsia="zh-CN"/>
        </w:rPr>
        <w:t xml:space="preserve">band </w:t>
      </w:r>
      <w:r w:rsidR="00464166">
        <w:rPr>
          <w:rFonts w:hint="eastAsia"/>
          <w:lang w:eastAsia="zh-CN"/>
        </w:rPr>
        <w:t>3.3</w:t>
      </w:r>
      <w:r w:rsidR="00547D9F">
        <w:rPr>
          <w:rFonts w:hint="eastAsia"/>
          <w:lang w:eastAsia="zh-CN"/>
        </w:rPr>
        <w:t xml:space="preserve">GHz </w:t>
      </w:r>
      <w:r w:rsidR="00464166">
        <w:rPr>
          <w:rFonts w:hint="eastAsia"/>
          <w:lang w:eastAsia="zh-CN"/>
        </w:rPr>
        <w:t>-</w:t>
      </w:r>
      <w:r w:rsidR="00547D9F">
        <w:rPr>
          <w:rFonts w:hint="eastAsia"/>
          <w:lang w:eastAsia="zh-CN"/>
        </w:rPr>
        <w:t xml:space="preserve"> </w:t>
      </w:r>
      <w:r w:rsidR="00464166">
        <w:rPr>
          <w:rFonts w:hint="eastAsia"/>
          <w:lang w:eastAsia="zh-CN"/>
        </w:rPr>
        <w:t>4.2</w:t>
      </w:r>
      <w:r w:rsidR="00FF0E10">
        <w:rPr>
          <w:rFonts w:hint="eastAsia"/>
          <w:lang w:eastAsia="zh-CN"/>
        </w:rPr>
        <w:t>GHz</w:t>
      </w:r>
      <w:r w:rsidR="00464166">
        <w:rPr>
          <w:rFonts w:hint="eastAsia"/>
          <w:lang w:eastAsia="zh-CN"/>
        </w:rPr>
        <w:t xml:space="preserve"> </w:t>
      </w:r>
      <w:r w:rsidR="00464166" w:rsidRPr="003C2C64">
        <w:t>specific issues</w:t>
      </w:r>
      <w:bookmarkEnd w:id="59"/>
    </w:p>
    <w:p w:rsidR="00D46755" w:rsidRDefault="00D46755" w:rsidP="00D46755">
      <w:pPr>
        <w:pStyle w:val="2"/>
        <w:ind w:left="1170" w:hanging="1170"/>
        <w:rPr>
          <w:lang w:eastAsia="zh-CN"/>
        </w:rPr>
      </w:pPr>
      <w:bookmarkStart w:id="61" w:name="_Toc496705266"/>
      <w:bookmarkStart w:id="62" w:name="_Toc473554024"/>
      <w:bookmarkEnd w:id="60"/>
      <w:r>
        <w:rPr>
          <w:rFonts w:hint="eastAsia"/>
          <w:lang w:eastAsia="zh-CN"/>
        </w:rPr>
        <w:t>8</w:t>
      </w:r>
      <w:r w:rsidRPr="003C2C64">
        <w:t>.1</w:t>
      </w:r>
      <w:r w:rsidRPr="003C2C64">
        <w:tab/>
        <w:t>UE specific</w:t>
      </w:r>
      <w:bookmarkEnd w:id="61"/>
    </w:p>
    <w:p w:rsidR="00D46755" w:rsidRDefault="00552335" w:rsidP="00D46755">
      <w:pPr>
        <w:pStyle w:val="Guidance"/>
      </w:pPr>
      <w:r>
        <w:t>&lt;Text to be added&gt;</w:t>
      </w:r>
    </w:p>
    <w:p w:rsidR="00D46755" w:rsidRPr="003C2C64" w:rsidRDefault="00D46755" w:rsidP="00D46755">
      <w:pPr>
        <w:pStyle w:val="3"/>
        <w:rPr>
          <w:lang w:val="en-US"/>
        </w:rPr>
      </w:pPr>
      <w:bookmarkStart w:id="63" w:name="_Toc496705267"/>
      <w:r>
        <w:rPr>
          <w:rFonts w:hint="eastAsia"/>
          <w:lang w:val="en-US" w:eastAsia="zh-CN"/>
        </w:rPr>
        <w:t>8</w:t>
      </w:r>
      <w:r w:rsidRPr="003C2C64">
        <w:rPr>
          <w:lang w:val="en-US"/>
        </w:rPr>
        <w:t>.1.1</w:t>
      </w:r>
      <w:r w:rsidRPr="003C2C64">
        <w:rPr>
          <w:lang w:val="en-US"/>
        </w:rPr>
        <w:tab/>
        <w:t>Transmitter characteristics</w:t>
      </w:r>
      <w:bookmarkEnd w:id="63"/>
    </w:p>
    <w:p w:rsidR="00F93146" w:rsidRDefault="00F93146" w:rsidP="00F93146">
      <w:pPr>
        <w:pStyle w:val="4"/>
        <w:rPr>
          <w:lang w:val="en-US" w:eastAsia="zh-CN"/>
        </w:rPr>
      </w:pPr>
      <w:bookmarkStart w:id="64" w:name="_Toc496705268"/>
      <w:r>
        <w:rPr>
          <w:rFonts w:hint="eastAsia"/>
          <w:lang w:val="en-US" w:eastAsia="zh-CN"/>
        </w:rPr>
        <w:t>8</w:t>
      </w:r>
      <w:r w:rsidRPr="003C2C64">
        <w:rPr>
          <w:lang w:val="en-US"/>
        </w:rPr>
        <w:t>.1.1.1</w:t>
      </w:r>
      <w:r w:rsidRPr="003C2C64">
        <w:rPr>
          <w:lang w:val="en-US"/>
        </w:rPr>
        <w:tab/>
      </w:r>
      <w:r>
        <w:rPr>
          <w:rFonts w:hint="eastAsia"/>
          <w:lang w:val="en-US" w:eastAsia="zh-CN"/>
        </w:rPr>
        <w:t>UE m</w:t>
      </w:r>
      <w:r w:rsidRPr="003C2C64">
        <w:rPr>
          <w:lang w:val="en-US"/>
        </w:rPr>
        <w:t>aximum output power</w:t>
      </w:r>
      <w:bookmarkEnd w:id="64"/>
    </w:p>
    <w:p w:rsidR="008E09F9" w:rsidRPr="0006010D" w:rsidRDefault="008E09F9" w:rsidP="008E09F9">
      <w:pPr>
        <w:rPr>
          <w:lang w:val="en-US" w:eastAsia="ja-JP"/>
        </w:rPr>
      </w:pPr>
      <w:r>
        <w:rPr>
          <w:rFonts w:hint="eastAsia"/>
          <w:lang w:val="en-US" w:eastAsia="ja-JP"/>
        </w:rPr>
        <w:t xml:space="preserve">Based on the same discussion as UE maximum output power of Band n78 described in clause </w:t>
      </w:r>
      <w:r w:rsidRPr="00207DBC">
        <w:rPr>
          <w:lang w:val="en-US" w:eastAsia="ja-JP"/>
        </w:rPr>
        <w:t>7.1.1.1</w:t>
      </w:r>
      <w:r>
        <w:rPr>
          <w:rFonts w:hint="eastAsia"/>
          <w:lang w:val="en-US" w:eastAsia="ja-JP"/>
        </w:rPr>
        <w:t>, the following was agreed.</w:t>
      </w:r>
    </w:p>
    <w:p w:rsidR="008E09F9" w:rsidRPr="0006010D" w:rsidRDefault="008E09F9" w:rsidP="008E09F9">
      <w:pPr>
        <w:ind w:left="284"/>
        <w:rPr>
          <w:b/>
          <w:i/>
          <w:lang w:val="en-US" w:eastAsia="ja-JP"/>
        </w:rPr>
      </w:pPr>
      <w:r>
        <w:rPr>
          <w:rFonts w:hint="eastAsia"/>
          <w:b/>
          <w:i/>
          <w:lang w:val="en-US" w:eastAsia="ja-JP"/>
        </w:rPr>
        <w:t>Agreement</w:t>
      </w:r>
      <w:r w:rsidRPr="0006010D">
        <w:rPr>
          <w:rFonts w:hint="eastAsia"/>
          <w:b/>
          <w:i/>
          <w:lang w:val="en-US" w:eastAsia="ja-JP"/>
        </w:rPr>
        <w:t xml:space="preserve">: MOP </w:t>
      </w:r>
      <w:r>
        <w:rPr>
          <w:rFonts w:hint="eastAsia"/>
          <w:b/>
          <w:i/>
          <w:lang w:val="en-US" w:eastAsia="ja-JP"/>
        </w:rPr>
        <w:t>is to</w:t>
      </w:r>
      <w:r w:rsidRPr="0006010D">
        <w:rPr>
          <w:rFonts w:hint="eastAsia"/>
          <w:b/>
          <w:i/>
          <w:lang w:val="en-US" w:eastAsia="ja-JP"/>
        </w:rPr>
        <w:t xml:space="preserve"> be specified as </w:t>
      </w:r>
      <w:r w:rsidRPr="0006010D">
        <w:rPr>
          <w:b/>
          <w:i/>
          <w:lang w:val="en-US" w:eastAsia="ja-JP"/>
        </w:rPr>
        <w:t xml:space="preserve">23 </w:t>
      </w:r>
      <w:proofErr w:type="spellStart"/>
      <w:r w:rsidRPr="0006010D">
        <w:rPr>
          <w:b/>
          <w:i/>
          <w:lang w:val="en-US" w:eastAsia="ja-JP"/>
        </w:rPr>
        <w:t>dBm</w:t>
      </w:r>
      <w:proofErr w:type="spellEnd"/>
      <w:r w:rsidRPr="0006010D">
        <w:rPr>
          <w:b/>
          <w:i/>
          <w:lang w:val="en-US" w:eastAsia="ja-JP"/>
        </w:rPr>
        <w:t xml:space="preserve"> +2/-3 d</w:t>
      </w:r>
      <w:r w:rsidRPr="0006010D">
        <w:rPr>
          <w:rFonts w:hint="eastAsia"/>
          <w:b/>
          <w:i/>
          <w:lang w:val="en-US" w:eastAsia="ja-JP"/>
        </w:rPr>
        <w:t xml:space="preserve">B for Band </w:t>
      </w:r>
      <w:r>
        <w:rPr>
          <w:rFonts w:hint="eastAsia"/>
          <w:b/>
          <w:i/>
          <w:lang w:val="en-US" w:eastAsia="ja-JP"/>
        </w:rPr>
        <w:t>n77</w:t>
      </w:r>
      <w:r w:rsidRPr="0006010D">
        <w:rPr>
          <w:rFonts w:hint="eastAsia"/>
          <w:b/>
          <w:i/>
          <w:lang w:val="en-US" w:eastAsia="ja-JP"/>
        </w:rPr>
        <w:t xml:space="preserve"> and </w:t>
      </w:r>
      <w:r>
        <w:rPr>
          <w:rFonts w:hint="eastAsia"/>
          <w:b/>
          <w:i/>
          <w:lang w:val="en-US" w:eastAsia="ja-JP"/>
        </w:rPr>
        <w:t>n78</w:t>
      </w:r>
      <w:r w:rsidRPr="0006010D">
        <w:rPr>
          <w:rFonts w:hint="eastAsia"/>
          <w:b/>
          <w:i/>
          <w:lang w:val="en-US" w:eastAsia="ja-JP"/>
        </w:rPr>
        <w:t xml:space="preserve"> of power class 3</w:t>
      </w:r>
    </w:p>
    <w:p w:rsidR="00F93146" w:rsidRDefault="00F93146" w:rsidP="00F93146">
      <w:pPr>
        <w:pStyle w:val="4"/>
        <w:rPr>
          <w:lang w:val="en-US" w:eastAsia="zh-CN"/>
        </w:rPr>
      </w:pPr>
      <w:bookmarkStart w:id="65" w:name="_Toc496705269"/>
      <w:r>
        <w:rPr>
          <w:rFonts w:hint="eastAsia"/>
          <w:lang w:val="en-US" w:eastAsia="zh-CN"/>
        </w:rPr>
        <w:lastRenderedPageBreak/>
        <w:t>8</w:t>
      </w:r>
      <w:r>
        <w:rPr>
          <w:lang w:val="en-US"/>
        </w:rPr>
        <w:t>.1.1.</w:t>
      </w:r>
      <w:r>
        <w:rPr>
          <w:rFonts w:hint="eastAsia"/>
          <w:lang w:val="en-US" w:eastAsia="zh-CN"/>
        </w:rPr>
        <w:t>2</w:t>
      </w:r>
      <w:r w:rsidRPr="003C2C64">
        <w:rPr>
          <w:lang w:val="en-US"/>
        </w:rPr>
        <w:tab/>
      </w:r>
      <w:r w:rsidRPr="00392BCB">
        <w:rPr>
          <w:lang w:val="en-US"/>
        </w:rPr>
        <w:t>UE maximum output power for modulation / channel bandwidth</w:t>
      </w:r>
      <w:bookmarkEnd w:id="65"/>
    </w:p>
    <w:p w:rsidR="00F93146" w:rsidRDefault="00F93146" w:rsidP="00F93146">
      <w:pPr>
        <w:pStyle w:val="Guidance"/>
      </w:pPr>
      <w:r>
        <w:t>&lt;Text to be added&gt;</w:t>
      </w:r>
    </w:p>
    <w:p w:rsidR="00F93146" w:rsidRDefault="00F93146" w:rsidP="00F93146">
      <w:pPr>
        <w:pStyle w:val="4"/>
        <w:rPr>
          <w:lang w:eastAsia="zh-CN"/>
        </w:rPr>
      </w:pPr>
      <w:bookmarkStart w:id="66" w:name="_Toc496705270"/>
      <w:r>
        <w:rPr>
          <w:rFonts w:hint="eastAsia"/>
          <w:lang w:val="en-US" w:eastAsia="zh-CN"/>
        </w:rPr>
        <w:t>8</w:t>
      </w:r>
      <w:r>
        <w:rPr>
          <w:lang w:val="en-US"/>
        </w:rPr>
        <w:t>.1.1.</w:t>
      </w:r>
      <w:r>
        <w:rPr>
          <w:rFonts w:hint="eastAsia"/>
          <w:lang w:val="en-US" w:eastAsia="zh-CN"/>
        </w:rPr>
        <w:t>3</w:t>
      </w:r>
      <w:r w:rsidRPr="003C2C64">
        <w:rPr>
          <w:lang w:val="en-US"/>
        </w:rPr>
        <w:tab/>
      </w:r>
      <w:r w:rsidRPr="003C2C64">
        <w:t>UE maximum output power with additional requirements</w:t>
      </w:r>
      <w:bookmarkEnd w:id="66"/>
    </w:p>
    <w:p w:rsidR="00F93146" w:rsidRPr="00EF216B" w:rsidRDefault="00F93146" w:rsidP="00F93146">
      <w:pPr>
        <w:pStyle w:val="Guidance"/>
        <w:rPr>
          <w:lang w:eastAsia="zh-CN"/>
        </w:rPr>
      </w:pPr>
      <w:r>
        <w:t>&lt;Text to be added&gt;</w:t>
      </w:r>
    </w:p>
    <w:p w:rsidR="00F93146" w:rsidRPr="00EF216B" w:rsidRDefault="00F93146" w:rsidP="00F93146">
      <w:pPr>
        <w:pStyle w:val="4"/>
        <w:rPr>
          <w:lang w:eastAsia="zh-CN"/>
        </w:rPr>
      </w:pPr>
      <w:bookmarkStart w:id="67" w:name="_Toc496705271"/>
      <w:r>
        <w:rPr>
          <w:rFonts w:hint="eastAsia"/>
          <w:lang w:val="en-US" w:eastAsia="zh-CN"/>
        </w:rPr>
        <w:t>8</w:t>
      </w:r>
      <w:r>
        <w:rPr>
          <w:lang w:val="en-US"/>
        </w:rPr>
        <w:t>.1.1.</w:t>
      </w:r>
      <w:r>
        <w:rPr>
          <w:rFonts w:hint="eastAsia"/>
          <w:lang w:val="en-US" w:eastAsia="zh-CN"/>
        </w:rPr>
        <w:t>4</w:t>
      </w:r>
      <w:r>
        <w:rPr>
          <w:lang w:val="en-US"/>
        </w:rPr>
        <w:tab/>
      </w:r>
      <w:r w:rsidRPr="00A968BF">
        <w:rPr>
          <w:snapToGrid w:val="0"/>
        </w:rPr>
        <w:t>Adjacent Channel Leakage Ratio</w:t>
      </w:r>
      <w:r>
        <w:rPr>
          <w:rFonts w:hint="eastAsia"/>
          <w:snapToGrid w:val="0"/>
          <w:lang w:eastAsia="zh-CN"/>
        </w:rPr>
        <w:t xml:space="preserve"> </w:t>
      </w:r>
      <w:r>
        <w:t>(A</w:t>
      </w:r>
      <w:r>
        <w:rPr>
          <w:rFonts w:hint="eastAsia"/>
          <w:lang w:eastAsia="zh-CN"/>
        </w:rPr>
        <w:t>CLR</w:t>
      </w:r>
      <w:r w:rsidRPr="00570FF5">
        <w:t>)</w:t>
      </w:r>
      <w:bookmarkEnd w:id="67"/>
    </w:p>
    <w:p w:rsidR="00F93146" w:rsidRDefault="00F93146" w:rsidP="00F93146">
      <w:pPr>
        <w:pStyle w:val="Guidance"/>
        <w:rPr>
          <w:lang w:eastAsia="zh-CN"/>
        </w:rPr>
      </w:pPr>
      <w:r>
        <w:t>&lt;Text to be added&gt;</w:t>
      </w:r>
    </w:p>
    <w:p w:rsidR="00F93146" w:rsidRDefault="00F93146" w:rsidP="00F93146">
      <w:pPr>
        <w:pStyle w:val="4"/>
        <w:rPr>
          <w:lang w:val="en-US" w:eastAsia="zh-CN"/>
        </w:rPr>
      </w:pPr>
      <w:bookmarkStart w:id="68" w:name="_Toc496705272"/>
      <w:r>
        <w:rPr>
          <w:rFonts w:hint="eastAsia"/>
          <w:lang w:val="en-US" w:eastAsia="zh-CN"/>
        </w:rPr>
        <w:t>8</w:t>
      </w:r>
      <w:r>
        <w:rPr>
          <w:lang w:val="en-US"/>
        </w:rPr>
        <w:t>.1.1.</w:t>
      </w:r>
      <w:r>
        <w:rPr>
          <w:rFonts w:hint="eastAsia"/>
          <w:lang w:val="en-US" w:eastAsia="zh-CN"/>
        </w:rPr>
        <w:t>5</w:t>
      </w:r>
      <w:r w:rsidRPr="003C2C64">
        <w:rPr>
          <w:lang w:val="en-US"/>
        </w:rPr>
        <w:tab/>
        <w:t>Spectrum emission mask</w:t>
      </w:r>
      <w:bookmarkEnd w:id="68"/>
      <w:r w:rsidRPr="003C2C64">
        <w:rPr>
          <w:lang w:val="en-US"/>
        </w:rPr>
        <w:t xml:space="preserve"> </w:t>
      </w:r>
    </w:p>
    <w:p w:rsidR="00F93146" w:rsidRDefault="00F93146" w:rsidP="00F93146">
      <w:pPr>
        <w:pStyle w:val="Guidance"/>
      </w:pPr>
      <w:r>
        <w:t>&lt;Text to be added&gt;</w:t>
      </w:r>
    </w:p>
    <w:p w:rsidR="001075BC" w:rsidRDefault="008E09F9">
      <w:pPr>
        <w:pStyle w:val="4"/>
        <w:rPr>
          <w:lang w:val="en-US" w:eastAsia="zh-CN"/>
        </w:rPr>
      </w:pPr>
      <w:bookmarkStart w:id="69" w:name="_Toc496705273"/>
      <w:r>
        <w:rPr>
          <w:rFonts w:hint="eastAsia"/>
          <w:lang w:val="en-US" w:eastAsia="zh-CN"/>
        </w:rPr>
        <w:t>8</w:t>
      </w:r>
      <w:r>
        <w:rPr>
          <w:lang w:val="en-US"/>
        </w:rPr>
        <w:t>.1.1.</w:t>
      </w:r>
      <w:r>
        <w:rPr>
          <w:rFonts w:hint="eastAsia"/>
          <w:lang w:val="en-US" w:eastAsia="zh-CN"/>
        </w:rPr>
        <w:t>6</w:t>
      </w:r>
      <w:r w:rsidRPr="003C2C64">
        <w:rPr>
          <w:lang w:val="en-US"/>
        </w:rPr>
        <w:tab/>
        <w:t>S</w:t>
      </w:r>
      <w:r>
        <w:rPr>
          <w:rFonts w:hint="eastAsia"/>
          <w:lang w:val="en-US" w:eastAsia="ja-JP"/>
        </w:rPr>
        <w:t>purious emissions</w:t>
      </w:r>
      <w:bookmarkEnd w:id="69"/>
      <w:r w:rsidRPr="003C2C64">
        <w:rPr>
          <w:lang w:val="en-US"/>
        </w:rPr>
        <w:t xml:space="preserve"> </w:t>
      </w:r>
    </w:p>
    <w:p w:rsidR="008E09F9" w:rsidRPr="0006010D" w:rsidRDefault="008E09F9" w:rsidP="008E09F9">
      <w:pPr>
        <w:rPr>
          <w:lang w:val="en-US" w:eastAsia="ja-JP"/>
        </w:rPr>
      </w:pPr>
      <w:r>
        <w:rPr>
          <w:rFonts w:hint="eastAsia"/>
          <w:lang w:val="en-US" w:eastAsia="ja-JP"/>
        </w:rPr>
        <w:t xml:space="preserve">Based on the same discussion as </w:t>
      </w:r>
      <w:proofErr w:type="gramStart"/>
      <w:r w:rsidRPr="003C2C64">
        <w:rPr>
          <w:lang w:val="en-US"/>
        </w:rPr>
        <w:t>S</w:t>
      </w:r>
      <w:r>
        <w:rPr>
          <w:rFonts w:hint="eastAsia"/>
          <w:lang w:val="en-US" w:eastAsia="ja-JP"/>
        </w:rPr>
        <w:t>purious</w:t>
      </w:r>
      <w:proofErr w:type="gramEnd"/>
      <w:r>
        <w:rPr>
          <w:rFonts w:hint="eastAsia"/>
          <w:lang w:val="en-US" w:eastAsia="ja-JP"/>
        </w:rPr>
        <w:t xml:space="preserve"> emissions of Band n78 described in clause </w:t>
      </w:r>
      <w:r w:rsidRPr="00207DBC">
        <w:rPr>
          <w:lang w:val="en-US" w:eastAsia="ja-JP"/>
        </w:rPr>
        <w:t>7.1.1.</w:t>
      </w:r>
      <w:r>
        <w:rPr>
          <w:rFonts w:hint="eastAsia"/>
          <w:lang w:val="en-US" w:eastAsia="ja-JP"/>
        </w:rPr>
        <w:t>6, the following was agreed.</w:t>
      </w:r>
    </w:p>
    <w:p w:rsidR="008E09F9" w:rsidRPr="0006010D" w:rsidRDefault="008E09F9" w:rsidP="008E09F9">
      <w:pPr>
        <w:jc w:val="center"/>
        <w:rPr>
          <w:b/>
          <w:lang w:eastAsia="ja-JP"/>
        </w:rPr>
      </w:pPr>
      <w:r w:rsidRPr="0006010D">
        <w:rPr>
          <w:b/>
        </w:rPr>
        <w:t xml:space="preserve">Table </w:t>
      </w:r>
      <w:r>
        <w:rPr>
          <w:rFonts w:hint="eastAsia"/>
          <w:b/>
          <w:lang w:eastAsia="ja-JP"/>
        </w:rPr>
        <w:t>8.1.1.6-1</w:t>
      </w:r>
      <w:r w:rsidRPr="0006010D">
        <w:rPr>
          <w:b/>
        </w:rPr>
        <w:t xml:space="preserve">: </w:t>
      </w:r>
      <w:r w:rsidRPr="0006010D">
        <w:rPr>
          <w:rFonts w:hint="eastAsia"/>
          <w:b/>
          <w:lang w:eastAsia="ja-JP"/>
        </w:rPr>
        <w:t>S</w:t>
      </w:r>
      <w:r w:rsidRPr="0006010D">
        <w:rPr>
          <w:b/>
          <w:lang w:eastAsia="ja-JP"/>
        </w:rPr>
        <w:t>purious emission band UE co-existence</w:t>
      </w:r>
      <w:r w:rsidRPr="0006010D">
        <w:rPr>
          <w:rFonts w:hint="eastAsia"/>
          <w:b/>
          <w:lang w:eastAsia="ja-JP"/>
        </w:rPr>
        <w:t xml:space="preserve"> for Band </w:t>
      </w:r>
      <w:r>
        <w:rPr>
          <w:rFonts w:hint="eastAsia"/>
          <w:b/>
          <w:lang w:eastAsia="ja-JP"/>
        </w:rPr>
        <w:t>n77</w:t>
      </w:r>
      <w:r w:rsidRPr="0006010D">
        <w:rPr>
          <w:rFonts w:hint="eastAsia"/>
          <w:b/>
          <w:lang w:eastAsia="ja-JP"/>
        </w:rPr>
        <w:t xml:space="preserve"> and </w:t>
      </w:r>
      <w:r>
        <w:rPr>
          <w:rFonts w:hint="eastAsia"/>
          <w:b/>
          <w:lang w:eastAsia="ja-JP"/>
        </w:rPr>
        <w:t>n78</w:t>
      </w:r>
    </w:p>
    <w:tbl>
      <w:tblPr>
        <w:tblW w:w="8946" w:type="dxa"/>
        <w:jc w:val="center"/>
        <w:tblLayout w:type="fixed"/>
        <w:tblLook w:val="0000"/>
      </w:tblPr>
      <w:tblGrid>
        <w:gridCol w:w="1486"/>
        <w:gridCol w:w="2608"/>
        <w:gridCol w:w="851"/>
        <w:gridCol w:w="283"/>
        <w:gridCol w:w="852"/>
        <w:gridCol w:w="1067"/>
        <w:gridCol w:w="928"/>
        <w:gridCol w:w="871"/>
      </w:tblGrid>
      <w:tr w:rsidR="008E09F9" w:rsidRPr="0006010D" w:rsidTr="00D33771">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8E09F9" w:rsidRPr="0006010D" w:rsidRDefault="008E09F9" w:rsidP="00D33771">
            <w:pPr>
              <w:keepNext/>
              <w:keepLines/>
              <w:overflowPunct w:val="0"/>
              <w:autoSpaceDE w:val="0"/>
              <w:autoSpaceDN w:val="0"/>
              <w:adjustRightInd w:val="0"/>
              <w:spacing w:after="0"/>
              <w:jc w:val="center"/>
              <w:textAlignment w:val="baseline"/>
              <w:rPr>
                <w:rFonts w:ascii="Arial" w:hAnsi="Arial" w:cs="Arial"/>
                <w:b/>
                <w:sz w:val="18"/>
                <w:lang w:eastAsia="ja-JP"/>
              </w:rPr>
            </w:pPr>
            <w:r w:rsidRPr="0006010D">
              <w:rPr>
                <w:rFonts w:ascii="Arial" w:hAnsi="Arial" w:cs="Arial" w:hint="eastAsia"/>
                <w:b/>
                <w:sz w:val="18"/>
                <w:lang w:eastAsia="ja-JP"/>
              </w:rPr>
              <w:t>NR band</w:t>
            </w:r>
          </w:p>
        </w:tc>
        <w:tc>
          <w:tcPr>
            <w:tcW w:w="7460" w:type="dxa"/>
            <w:gridSpan w:val="7"/>
            <w:tcBorders>
              <w:top w:val="single" w:sz="4" w:space="0" w:color="auto"/>
              <w:left w:val="nil"/>
              <w:bottom w:val="single" w:sz="4" w:space="0" w:color="auto"/>
              <w:right w:val="single" w:sz="4" w:space="0" w:color="auto"/>
            </w:tcBorders>
            <w:shd w:val="clear" w:color="auto" w:fill="auto"/>
          </w:tcPr>
          <w:p w:rsidR="008E09F9" w:rsidRPr="0006010D"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 xml:space="preserve">Spurious emission </w:t>
            </w:r>
          </w:p>
        </w:tc>
      </w:tr>
      <w:tr w:rsidR="008E09F9" w:rsidRPr="0006010D" w:rsidTr="00D33771">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rsidR="008E09F9" w:rsidRPr="0006010D"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608" w:type="dxa"/>
            <w:tcBorders>
              <w:top w:val="nil"/>
              <w:left w:val="nil"/>
              <w:bottom w:val="single" w:sz="4" w:space="0" w:color="auto"/>
              <w:right w:val="single" w:sz="4" w:space="0" w:color="auto"/>
            </w:tcBorders>
            <w:shd w:val="clear" w:color="auto" w:fill="auto"/>
          </w:tcPr>
          <w:p w:rsidR="008E09F9" w:rsidRPr="0006010D"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Protected band</w:t>
            </w:r>
          </w:p>
        </w:tc>
        <w:tc>
          <w:tcPr>
            <w:tcW w:w="1986" w:type="dxa"/>
            <w:gridSpan w:val="3"/>
            <w:tcBorders>
              <w:top w:val="single" w:sz="4" w:space="0" w:color="auto"/>
              <w:left w:val="nil"/>
              <w:bottom w:val="single" w:sz="4" w:space="0" w:color="auto"/>
              <w:right w:val="single" w:sz="4" w:space="0" w:color="auto"/>
            </w:tcBorders>
            <w:shd w:val="clear" w:color="auto" w:fill="auto"/>
          </w:tcPr>
          <w:p w:rsidR="008E09F9" w:rsidRPr="0006010D"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Frequency range (MHz)</w:t>
            </w:r>
          </w:p>
        </w:tc>
        <w:tc>
          <w:tcPr>
            <w:tcW w:w="1067" w:type="dxa"/>
            <w:tcBorders>
              <w:top w:val="nil"/>
              <w:left w:val="nil"/>
              <w:bottom w:val="single" w:sz="4" w:space="0" w:color="auto"/>
              <w:right w:val="single" w:sz="4" w:space="0" w:color="auto"/>
            </w:tcBorders>
            <w:shd w:val="clear" w:color="auto" w:fill="auto"/>
          </w:tcPr>
          <w:p w:rsidR="008E09F9" w:rsidRPr="0006010D"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hint="eastAsia"/>
                <w:b/>
                <w:sz w:val="18"/>
              </w:rPr>
              <w:t xml:space="preserve">Maximum </w:t>
            </w:r>
            <w:r w:rsidRPr="0006010D">
              <w:rPr>
                <w:rFonts w:ascii="Arial" w:eastAsia="Times New Roman" w:hAnsi="Arial" w:cs="Arial"/>
                <w:b/>
                <w:sz w:val="18"/>
              </w:rPr>
              <w:t>Level (</w:t>
            </w:r>
            <w:proofErr w:type="spellStart"/>
            <w:r w:rsidRPr="0006010D">
              <w:rPr>
                <w:rFonts w:ascii="Arial" w:eastAsia="Times New Roman" w:hAnsi="Arial" w:cs="Arial"/>
                <w:b/>
                <w:sz w:val="18"/>
              </w:rPr>
              <w:t>dBm</w:t>
            </w:r>
            <w:proofErr w:type="spellEnd"/>
            <w:r w:rsidRPr="0006010D">
              <w:rPr>
                <w:rFonts w:ascii="Arial" w:eastAsia="Times New Roman" w:hAnsi="Arial" w:cs="Arial"/>
                <w:b/>
                <w:sz w:val="18"/>
              </w:rPr>
              <w:t>)</w:t>
            </w:r>
          </w:p>
        </w:tc>
        <w:tc>
          <w:tcPr>
            <w:tcW w:w="928" w:type="dxa"/>
            <w:tcBorders>
              <w:top w:val="nil"/>
              <w:left w:val="nil"/>
              <w:bottom w:val="single" w:sz="4" w:space="0" w:color="auto"/>
              <w:right w:val="single" w:sz="4" w:space="0" w:color="auto"/>
            </w:tcBorders>
            <w:shd w:val="clear" w:color="auto" w:fill="auto"/>
          </w:tcPr>
          <w:p w:rsidR="008E09F9" w:rsidRPr="0006010D"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MBW (MHz)</w:t>
            </w:r>
          </w:p>
        </w:tc>
        <w:tc>
          <w:tcPr>
            <w:tcW w:w="871" w:type="dxa"/>
            <w:tcBorders>
              <w:top w:val="nil"/>
              <w:left w:val="nil"/>
              <w:bottom w:val="single" w:sz="4" w:space="0" w:color="auto"/>
              <w:right w:val="single" w:sz="4" w:space="0" w:color="auto"/>
            </w:tcBorders>
            <w:shd w:val="clear" w:color="auto" w:fill="auto"/>
            <w:noWrap/>
          </w:tcPr>
          <w:p w:rsidR="008E09F9" w:rsidRPr="0006010D"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NOTE</w:t>
            </w:r>
          </w:p>
        </w:tc>
      </w:tr>
      <w:tr w:rsidR="008E09F9" w:rsidRPr="0006010D" w:rsidTr="00D33771">
        <w:trPr>
          <w:trHeight w:val="225"/>
          <w:jc w:val="center"/>
        </w:trPr>
        <w:tc>
          <w:tcPr>
            <w:tcW w:w="1486" w:type="dxa"/>
            <w:vMerge w:val="restart"/>
            <w:tcBorders>
              <w:top w:val="single" w:sz="4" w:space="0" w:color="auto"/>
              <w:left w:val="single" w:sz="4" w:space="0" w:color="auto"/>
              <w:right w:val="single" w:sz="4" w:space="0" w:color="auto"/>
            </w:tcBorders>
            <w:shd w:val="clear" w:color="auto" w:fill="auto"/>
          </w:tcPr>
          <w:p w:rsidR="008E09F9" w:rsidRPr="0006010D" w:rsidRDefault="008E09F9" w:rsidP="00D33771">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hAnsi="Arial" w:cs="Arial"/>
                <w:sz w:val="18"/>
                <w:lang w:eastAsia="ja-JP"/>
              </w:rPr>
              <w:t>n77</w:t>
            </w:r>
            <w:r w:rsidRPr="0006010D">
              <w:rPr>
                <w:rFonts w:ascii="Arial" w:hAnsi="Arial" w:cs="Arial" w:hint="eastAsia"/>
                <w:sz w:val="18"/>
                <w:lang w:eastAsia="ja-JP"/>
              </w:rPr>
              <w:t xml:space="preserve">, </w:t>
            </w:r>
            <w:r>
              <w:rPr>
                <w:rFonts w:ascii="Arial" w:hAnsi="Arial" w:cs="Arial" w:hint="eastAsia"/>
                <w:sz w:val="18"/>
                <w:lang w:eastAsia="ja-JP"/>
              </w:rPr>
              <w:t>n78</w:t>
            </w:r>
          </w:p>
        </w:tc>
        <w:tc>
          <w:tcPr>
            <w:tcW w:w="2608" w:type="dxa"/>
            <w:tcBorders>
              <w:top w:val="nil"/>
              <w:left w:val="nil"/>
              <w:bottom w:val="single" w:sz="4" w:space="0" w:color="auto"/>
              <w:right w:val="single" w:sz="4" w:space="0" w:color="auto"/>
            </w:tcBorders>
            <w:shd w:val="clear" w:color="auto" w:fill="auto"/>
            <w:vAlign w:val="bottom"/>
          </w:tcPr>
          <w:p w:rsidR="008E09F9" w:rsidRPr="0006010D" w:rsidRDefault="008E09F9" w:rsidP="00D33771">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eastAsia="Times New Roman" w:hAnsi="Arial" w:cs="Arial"/>
                <w:sz w:val="16"/>
                <w:szCs w:val="16"/>
              </w:rPr>
              <w:t xml:space="preserve">E-UTRA Band </w:t>
            </w:r>
            <w:r w:rsidRPr="0006010D">
              <w:rPr>
                <w:rFonts w:ascii="Arial" w:hAnsi="Arial" w:cs="Arial"/>
                <w:sz w:val="16"/>
                <w:szCs w:val="16"/>
                <w:lang w:eastAsia="ja-JP"/>
              </w:rPr>
              <w:t xml:space="preserve">1, </w:t>
            </w:r>
            <w:r w:rsidRPr="0006010D">
              <w:rPr>
                <w:rFonts w:ascii="Arial" w:hAnsi="Arial" w:cs="Arial" w:hint="eastAsia"/>
                <w:sz w:val="16"/>
                <w:szCs w:val="16"/>
                <w:lang w:eastAsia="ja-JP"/>
              </w:rPr>
              <w:t xml:space="preserve">3, </w:t>
            </w:r>
            <w:r w:rsidRPr="0006010D">
              <w:rPr>
                <w:rFonts w:ascii="Arial" w:hAnsi="Arial" w:cs="Arial"/>
                <w:sz w:val="16"/>
                <w:szCs w:val="16"/>
                <w:lang w:eastAsia="ja-JP"/>
              </w:rPr>
              <w:t xml:space="preserve">11, 18, 19, 21, 28, </w:t>
            </w:r>
            <w:r w:rsidRPr="0006010D">
              <w:rPr>
                <w:rFonts w:ascii="Arial" w:hAnsi="Arial" w:cs="Arial" w:hint="eastAsia"/>
                <w:sz w:val="16"/>
                <w:szCs w:val="16"/>
                <w:lang w:eastAsia="ja-JP"/>
              </w:rPr>
              <w:t xml:space="preserve">34, </w:t>
            </w:r>
            <w:r w:rsidRPr="0006010D">
              <w:rPr>
                <w:rFonts w:ascii="Arial" w:hAnsi="Arial" w:cs="Arial"/>
                <w:sz w:val="16"/>
                <w:szCs w:val="16"/>
                <w:lang w:eastAsia="ja-JP"/>
              </w:rPr>
              <w:t>65</w:t>
            </w:r>
          </w:p>
        </w:tc>
        <w:tc>
          <w:tcPr>
            <w:tcW w:w="851" w:type="dxa"/>
            <w:tcBorders>
              <w:top w:val="nil"/>
              <w:left w:val="nil"/>
              <w:bottom w:val="single" w:sz="4" w:space="0" w:color="auto"/>
              <w:right w:val="single" w:sz="4" w:space="0" w:color="auto"/>
            </w:tcBorders>
            <w:shd w:val="clear" w:color="auto" w:fill="auto"/>
            <w:vAlign w:val="center"/>
          </w:tcPr>
          <w:p w:rsidR="008E09F9" w:rsidRPr="0006010D" w:rsidRDefault="008E09F9" w:rsidP="00D33771">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06010D">
              <w:rPr>
                <w:rFonts w:ascii="Arial" w:eastAsia="Times New Roman" w:hAnsi="Arial" w:cs="Arial"/>
                <w:sz w:val="16"/>
                <w:szCs w:val="16"/>
              </w:rPr>
              <w:t>F</w:t>
            </w:r>
            <w:r w:rsidRPr="0006010D">
              <w:rPr>
                <w:rFonts w:ascii="Arial" w:eastAsia="Times New Roman" w:hAnsi="Arial"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rsidR="008E09F9" w:rsidRPr="0006010D" w:rsidRDefault="008E09F9" w:rsidP="00D33771">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06010D">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8E09F9" w:rsidRPr="0006010D" w:rsidRDefault="008E09F9" w:rsidP="00D33771">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06010D">
              <w:rPr>
                <w:rFonts w:ascii="Arial" w:eastAsia="Times New Roman" w:hAnsi="Arial" w:cs="Arial"/>
                <w:sz w:val="16"/>
                <w:szCs w:val="16"/>
              </w:rPr>
              <w:t>F</w:t>
            </w:r>
            <w:r w:rsidRPr="0006010D">
              <w:rPr>
                <w:rFonts w:ascii="Arial" w:eastAsia="Times New Roman" w:hAnsi="Arial"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rsidR="008E09F9" w:rsidRPr="0006010D" w:rsidRDefault="008E09F9" w:rsidP="00D33771">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8E09F9" w:rsidRPr="0006010D" w:rsidRDefault="008E09F9" w:rsidP="00D33771">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rsidR="008E09F9" w:rsidRPr="0006010D" w:rsidRDefault="008E09F9" w:rsidP="00D33771">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8E09F9" w:rsidRPr="0006010D" w:rsidTr="00D33771">
        <w:trPr>
          <w:trHeight w:val="225"/>
          <w:jc w:val="center"/>
        </w:trPr>
        <w:tc>
          <w:tcPr>
            <w:tcW w:w="1486" w:type="dxa"/>
            <w:vMerge/>
            <w:tcBorders>
              <w:left w:val="single" w:sz="4" w:space="0" w:color="auto"/>
              <w:right w:val="single" w:sz="4" w:space="0" w:color="auto"/>
            </w:tcBorders>
            <w:shd w:val="clear" w:color="auto" w:fill="auto"/>
          </w:tcPr>
          <w:p w:rsidR="008E09F9" w:rsidRPr="0006010D" w:rsidRDefault="008E09F9" w:rsidP="00D33771">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08" w:type="dxa"/>
            <w:tcBorders>
              <w:top w:val="nil"/>
              <w:left w:val="nil"/>
              <w:bottom w:val="single" w:sz="4" w:space="0" w:color="auto"/>
              <w:right w:val="single" w:sz="4" w:space="0" w:color="auto"/>
            </w:tcBorders>
            <w:shd w:val="clear" w:color="auto" w:fill="auto"/>
            <w:vAlign w:val="bottom"/>
          </w:tcPr>
          <w:p w:rsidR="008E09F9" w:rsidRPr="0006010D" w:rsidRDefault="008E09F9" w:rsidP="00D33771">
            <w:pPr>
              <w:keepNext/>
              <w:keepLines/>
              <w:overflowPunct w:val="0"/>
              <w:autoSpaceDE w:val="0"/>
              <w:autoSpaceDN w:val="0"/>
              <w:adjustRightInd w:val="0"/>
              <w:spacing w:after="0"/>
              <w:textAlignment w:val="baseline"/>
              <w:rPr>
                <w:rFonts w:ascii="Arial" w:eastAsia="Times New Roman" w:hAnsi="Arial" w:cs="Arial"/>
                <w:sz w:val="16"/>
                <w:szCs w:val="16"/>
              </w:rPr>
            </w:pPr>
            <w:r w:rsidRPr="0006010D">
              <w:rPr>
                <w:rFonts w:ascii="Arial" w:hAnsi="Arial" w:cs="Arial" w:hint="eastAsia"/>
                <w:sz w:val="16"/>
                <w:szCs w:val="16"/>
                <w:lang w:eastAsia="ja-JP"/>
              </w:rPr>
              <w:t>Frequency range</w:t>
            </w:r>
          </w:p>
        </w:tc>
        <w:tc>
          <w:tcPr>
            <w:tcW w:w="851" w:type="dxa"/>
            <w:tcBorders>
              <w:top w:val="nil"/>
              <w:left w:val="nil"/>
              <w:bottom w:val="single" w:sz="4" w:space="0" w:color="auto"/>
              <w:right w:val="single" w:sz="4" w:space="0" w:color="auto"/>
            </w:tcBorders>
            <w:shd w:val="clear" w:color="auto" w:fill="auto"/>
            <w:vAlign w:val="center"/>
          </w:tcPr>
          <w:p w:rsidR="008E09F9" w:rsidRPr="0006010D" w:rsidRDefault="008E09F9" w:rsidP="00D33771">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06010D">
              <w:rPr>
                <w:rFonts w:ascii="Arial" w:hAnsi="Arial" w:cs="Arial" w:hint="eastAsia"/>
                <w:sz w:val="16"/>
                <w:szCs w:val="16"/>
                <w:lang w:eastAsia="ja-JP"/>
              </w:rPr>
              <w:t>945</w:t>
            </w:r>
          </w:p>
        </w:tc>
        <w:tc>
          <w:tcPr>
            <w:tcW w:w="283" w:type="dxa"/>
            <w:tcBorders>
              <w:top w:val="nil"/>
              <w:left w:val="nil"/>
              <w:bottom w:val="single" w:sz="4" w:space="0" w:color="auto"/>
              <w:right w:val="single" w:sz="4" w:space="0" w:color="auto"/>
            </w:tcBorders>
            <w:shd w:val="clear" w:color="auto" w:fill="auto"/>
            <w:vAlign w:val="center"/>
          </w:tcPr>
          <w:p w:rsidR="008E09F9" w:rsidRPr="0006010D" w:rsidRDefault="008E09F9" w:rsidP="00D33771">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06010D">
              <w:rPr>
                <w:rFonts w:ascii="Arial"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8E09F9" w:rsidRPr="0006010D" w:rsidRDefault="008E09F9" w:rsidP="00D33771">
            <w:pPr>
              <w:keepNext/>
              <w:keepLines/>
              <w:overflowPunct w:val="0"/>
              <w:autoSpaceDE w:val="0"/>
              <w:autoSpaceDN w:val="0"/>
              <w:adjustRightInd w:val="0"/>
              <w:spacing w:after="0"/>
              <w:textAlignment w:val="baseline"/>
              <w:rPr>
                <w:rFonts w:ascii="Arial" w:eastAsia="Times New Roman" w:hAnsi="Arial" w:cs="Arial"/>
                <w:sz w:val="16"/>
                <w:szCs w:val="16"/>
              </w:rPr>
            </w:pPr>
            <w:r w:rsidRPr="0006010D">
              <w:rPr>
                <w:rFonts w:ascii="Arial" w:hAnsi="Arial" w:cs="Arial" w:hint="eastAsia"/>
                <w:sz w:val="16"/>
                <w:szCs w:val="16"/>
                <w:lang w:eastAsia="ja-JP"/>
              </w:rPr>
              <w:t>960</w:t>
            </w:r>
          </w:p>
        </w:tc>
        <w:tc>
          <w:tcPr>
            <w:tcW w:w="1067" w:type="dxa"/>
            <w:tcBorders>
              <w:top w:val="nil"/>
              <w:left w:val="nil"/>
              <w:bottom w:val="single" w:sz="4" w:space="0" w:color="auto"/>
              <w:right w:val="single" w:sz="4" w:space="0" w:color="auto"/>
            </w:tcBorders>
            <w:shd w:val="clear" w:color="auto" w:fill="auto"/>
            <w:vAlign w:val="center"/>
          </w:tcPr>
          <w:p w:rsidR="008E09F9" w:rsidRPr="0006010D" w:rsidRDefault="008E09F9" w:rsidP="00D33771">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8E09F9" w:rsidRPr="0006010D" w:rsidRDefault="008E09F9" w:rsidP="00D33771">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rsidR="008E09F9" w:rsidRPr="0006010D" w:rsidRDefault="008E09F9" w:rsidP="00D33771">
            <w:pPr>
              <w:keepNext/>
              <w:keepLines/>
              <w:overflowPunct w:val="0"/>
              <w:autoSpaceDE w:val="0"/>
              <w:autoSpaceDN w:val="0"/>
              <w:adjustRightInd w:val="0"/>
              <w:spacing w:after="0"/>
              <w:jc w:val="center"/>
              <w:textAlignment w:val="baseline"/>
              <w:rPr>
                <w:rFonts w:ascii="Arial" w:hAnsi="Arial" w:cs="Arial"/>
                <w:sz w:val="16"/>
                <w:szCs w:val="16"/>
                <w:lang w:eastAsia="ja-JP"/>
              </w:rPr>
            </w:pPr>
          </w:p>
        </w:tc>
      </w:tr>
      <w:tr w:rsidR="008E09F9" w:rsidRPr="0006010D" w:rsidTr="00D33771">
        <w:trPr>
          <w:trHeight w:val="131"/>
          <w:jc w:val="center"/>
        </w:trPr>
        <w:tc>
          <w:tcPr>
            <w:tcW w:w="1486" w:type="dxa"/>
            <w:vMerge/>
            <w:tcBorders>
              <w:left w:val="single" w:sz="4" w:space="0" w:color="auto"/>
              <w:right w:val="single" w:sz="4" w:space="0" w:color="auto"/>
            </w:tcBorders>
            <w:shd w:val="clear" w:color="auto" w:fill="auto"/>
          </w:tcPr>
          <w:p w:rsidR="008E09F9" w:rsidRPr="0006010D" w:rsidRDefault="008E09F9" w:rsidP="00D33771">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08" w:type="dxa"/>
            <w:tcBorders>
              <w:top w:val="nil"/>
              <w:left w:val="nil"/>
              <w:bottom w:val="single" w:sz="4" w:space="0" w:color="auto"/>
              <w:right w:val="single" w:sz="4" w:space="0" w:color="auto"/>
            </w:tcBorders>
            <w:shd w:val="clear" w:color="auto" w:fill="auto"/>
            <w:vAlign w:val="bottom"/>
          </w:tcPr>
          <w:p w:rsidR="008E09F9" w:rsidRPr="0006010D" w:rsidRDefault="008E09F9" w:rsidP="00D33771">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hAnsi="Arial" w:cs="Arial" w:hint="eastAsia"/>
                <w:sz w:val="16"/>
                <w:szCs w:val="16"/>
                <w:lang w:eastAsia="ja-JP"/>
              </w:rPr>
              <w:t>Frequency range</w:t>
            </w:r>
          </w:p>
        </w:tc>
        <w:tc>
          <w:tcPr>
            <w:tcW w:w="851" w:type="dxa"/>
            <w:tcBorders>
              <w:top w:val="nil"/>
              <w:left w:val="nil"/>
              <w:bottom w:val="single" w:sz="4" w:space="0" w:color="auto"/>
              <w:right w:val="single" w:sz="4" w:space="0" w:color="auto"/>
            </w:tcBorders>
            <w:shd w:val="clear" w:color="auto" w:fill="auto"/>
          </w:tcPr>
          <w:p w:rsidR="008E09F9" w:rsidRPr="0006010D" w:rsidRDefault="008E09F9" w:rsidP="00D33771">
            <w:pPr>
              <w:keepNext/>
              <w:keepLines/>
              <w:overflowPunct w:val="0"/>
              <w:autoSpaceDE w:val="0"/>
              <w:autoSpaceDN w:val="0"/>
              <w:adjustRightInd w:val="0"/>
              <w:spacing w:after="0"/>
              <w:jc w:val="right"/>
              <w:textAlignment w:val="baseline"/>
              <w:rPr>
                <w:rFonts w:ascii="Arial" w:hAnsi="Arial" w:cs="Arial"/>
                <w:sz w:val="16"/>
                <w:szCs w:val="16"/>
                <w:lang w:eastAsia="ja-JP"/>
              </w:rPr>
            </w:pPr>
            <w:r w:rsidRPr="0006010D">
              <w:rPr>
                <w:rFonts w:ascii="Arial" w:hAnsi="Arial" w:cs="Arial"/>
                <w:sz w:val="16"/>
                <w:szCs w:val="16"/>
                <w:lang w:eastAsia="ja-JP"/>
              </w:rPr>
              <w:t xml:space="preserve">1884.5 </w:t>
            </w:r>
          </w:p>
        </w:tc>
        <w:tc>
          <w:tcPr>
            <w:tcW w:w="283" w:type="dxa"/>
            <w:tcBorders>
              <w:top w:val="nil"/>
              <w:left w:val="nil"/>
              <w:bottom w:val="single" w:sz="4" w:space="0" w:color="auto"/>
              <w:right w:val="single" w:sz="4" w:space="0" w:color="auto"/>
            </w:tcBorders>
            <w:shd w:val="clear" w:color="auto" w:fill="auto"/>
          </w:tcPr>
          <w:p w:rsidR="008E09F9" w:rsidRPr="0006010D" w:rsidRDefault="008E09F9" w:rsidP="00D33771">
            <w:pPr>
              <w:pStyle w:val="Default"/>
              <w:rPr>
                <w:color w:val="auto"/>
                <w:sz w:val="16"/>
                <w:szCs w:val="16"/>
                <w:lang w:eastAsia="ja-JP"/>
              </w:rPr>
            </w:pPr>
            <w:r w:rsidRPr="0006010D">
              <w:rPr>
                <w:color w:val="auto"/>
                <w:sz w:val="16"/>
                <w:szCs w:val="16"/>
                <w:lang w:eastAsia="ja-JP"/>
              </w:rPr>
              <w:t xml:space="preserve">- </w:t>
            </w:r>
          </w:p>
        </w:tc>
        <w:tc>
          <w:tcPr>
            <w:tcW w:w="852" w:type="dxa"/>
            <w:tcBorders>
              <w:top w:val="nil"/>
              <w:left w:val="nil"/>
              <w:bottom w:val="single" w:sz="4" w:space="0" w:color="auto"/>
              <w:right w:val="single" w:sz="4" w:space="0" w:color="auto"/>
            </w:tcBorders>
            <w:shd w:val="clear" w:color="auto" w:fill="auto"/>
          </w:tcPr>
          <w:p w:rsidR="008E09F9" w:rsidRPr="0006010D" w:rsidRDefault="008E09F9" w:rsidP="00D33771">
            <w:pPr>
              <w:pStyle w:val="Default"/>
              <w:rPr>
                <w:color w:val="auto"/>
                <w:sz w:val="16"/>
                <w:szCs w:val="16"/>
                <w:lang w:eastAsia="ja-JP"/>
              </w:rPr>
            </w:pPr>
            <w:r w:rsidRPr="0006010D">
              <w:rPr>
                <w:color w:val="auto"/>
                <w:sz w:val="16"/>
                <w:szCs w:val="16"/>
                <w:lang w:eastAsia="ja-JP"/>
              </w:rPr>
              <w:t xml:space="preserve">1915.7 </w:t>
            </w:r>
          </w:p>
        </w:tc>
        <w:tc>
          <w:tcPr>
            <w:tcW w:w="1067" w:type="dxa"/>
            <w:tcBorders>
              <w:top w:val="nil"/>
              <w:left w:val="nil"/>
              <w:bottom w:val="single" w:sz="4" w:space="0" w:color="auto"/>
              <w:right w:val="single" w:sz="4" w:space="0" w:color="auto"/>
            </w:tcBorders>
            <w:shd w:val="clear" w:color="auto" w:fill="auto"/>
            <w:vAlign w:val="center"/>
          </w:tcPr>
          <w:p w:rsidR="008E09F9" w:rsidRPr="0006010D" w:rsidRDefault="008E09F9" w:rsidP="00D33771">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-41</w:t>
            </w:r>
          </w:p>
        </w:tc>
        <w:tc>
          <w:tcPr>
            <w:tcW w:w="928" w:type="dxa"/>
            <w:tcBorders>
              <w:top w:val="nil"/>
              <w:left w:val="nil"/>
              <w:bottom w:val="single" w:sz="4" w:space="0" w:color="auto"/>
              <w:right w:val="single" w:sz="4" w:space="0" w:color="auto"/>
            </w:tcBorders>
            <w:shd w:val="clear" w:color="auto" w:fill="auto"/>
            <w:noWrap/>
            <w:vAlign w:val="center"/>
          </w:tcPr>
          <w:p w:rsidR="008E09F9" w:rsidRPr="0006010D" w:rsidRDefault="008E09F9" w:rsidP="00D33771">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0.3</w:t>
            </w:r>
          </w:p>
        </w:tc>
        <w:tc>
          <w:tcPr>
            <w:tcW w:w="871" w:type="dxa"/>
            <w:tcBorders>
              <w:top w:val="nil"/>
              <w:left w:val="nil"/>
              <w:bottom w:val="single" w:sz="4" w:space="0" w:color="auto"/>
              <w:right w:val="single" w:sz="4" w:space="0" w:color="auto"/>
            </w:tcBorders>
            <w:shd w:val="clear" w:color="auto" w:fill="auto"/>
            <w:noWrap/>
            <w:vAlign w:val="center"/>
          </w:tcPr>
          <w:p w:rsidR="008E09F9" w:rsidRPr="0006010D" w:rsidRDefault="008E09F9" w:rsidP="00D33771">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PHS</w:t>
            </w:r>
          </w:p>
        </w:tc>
      </w:tr>
      <w:tr w:rsidR="008E09F9" w:rsidRPr="0006010D" w:rsidTr="00D33771">
        <w:trPr>
          <w:trHeight w:val="225"/>
          <w:jc w:val="center"/>
        </w:trPr>
        <w:tc>
          <w:tcPr>
            <w:tcW w:w="1486" w:type="dxa"/>
            <w:vMerge/>
            <w:tcBorders>
              <w:left w:val="single" w:sz="4" w:space="0" w:color="auto"/>
              <w:right w:val="single" w:sz="4" w:space="0" w:color="auto"/>
            </w:tcBorders>
            <w:shd w:val="clear" w:color="auto" w:fill="auto"/>
          </w:tcPr>
          <w:p w:rsidR="008E09F9" w:rsidRPr="0006010D" w:rsidRDefault="008E09F9" w:rsidP="00D33771">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08" w:type="dxa"/>
            <w:tcBorders>
              <w:top w:val="nil"/>
              <w:left w:val="nil"/>
              <w:bottom w:val="single" w:sz="4" w:space="0" w:color="auto"/>
              <w:right w:val="single" w:sz="4" w:space="0" w:color="auto"/>
            </w:tcBorders>
            <w:shd w:val="clear" w:color="auto" w:fill="auto"/>
            <w:vAlign w:val="bottom"/>
          </w:tcPr>
          <w:p w:rsidR="008E09F9" w:rsidRPr="0006010D" w:rsidRDefault="008E09F9" w:rsidP="00D33771">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hAnsi="Arial" w:cs="Arial" w:hint="eastAsia"/>
                <w:sz w:val="16"/>
                <w:szCs w:val="16"/>
                <w:lang w:eastAsia="ja-JP"/>
              </w:rPr>
              <w:t>Frequency range</w:t>
            </w:r>
          </w:p>
        </w:tc>
        <w:tc>
          <w:tcPr>
            <w:tcW w:w="851" w:type="dxa"/>
            <w:tcBorders>
              <w:top w:val="nil"/>
              <w:left w:val="nil"/>
              <w:bottom w:val="single" w:sz="4" w:space="0" w:color="auto"/>
              <w:right w:val="single" w:sz="4" w:space="0" w:color="auto"/>
            </w:tcBorders>
            <w:shd w:val="clear" w:color="auto" w:fill="auto"/>
            <w:vAlign w:val="center"/>
          </w:tcPr>
          <w:p w:rsidR="008E09F9" w:rsidRPr="0006010D" w:rsidRDefault="008E09F9" w:rsidP="00D33771">
            <w:pPr>
              <w:keepNext/>
              <w:keepLines/>
              <w:overflowPunct w:val="0"/>
              <w:autoSpaceDE w:val="0"/>
              <w:autoSpaceDN w:val="0"/>
              <w:adjustRightInd w:val="0"/>
              <w:spacing w:after="0"/>
              <w:jc w:val="right"/>
              <w:textAlignment w:val="baseline"/>
              <w:rPr>
                <w:rFonts w:ascii="Arial" w:hAnsi="Arial" w:cs="Arial"/>
                <w:sz w:val="16"/>
                <w:szCs w:val="16"/>
                <w:lang w:eastAsia="ja-JP"/>
              </w:rPr>
            </w:pPr>
            <w:r w:rsidRPr="0006010D">
              <w:rPr>
                <w:rFonts w:ascii="Arial" w:hAnsi="Arial" w:cs="Arial" w:hint="eastAsia"/>
                <w:sz w:val="16"/>
                <w:szCs w:val="16"/>
                <w:lang w:eastAsia="ja-JP"/>
              </w:rPr>
              <w:t>2545</w:t>
            </w:r>
          </w:p>
        </w:tc>
        <w:tc>
          <w:tcPr>
            <w:tcW w:w="283" w:type="dxa"/>
            <w:tcBorders>
              <w:top w:val="nil"/>
              <w:left w:val="nil"/>
              <w:bottom w:val="single" w:sz="4" w:space="0" w:color="auto"/>
              <w:right w:val="single" w:sz="4" w:space="0" w:color="auto"/>
            </w:tcBorders>
            <w:shd w:val="clear" w:color="auto" w:fill="auto"/>
            <w:vAlign w:val="center"/>
          </w:tcPr>
          <w:p w:rsidR="008E09F9" w:rsidRPr="0006010D" w:rsidRDefault="008E09F9" w:rsidP="00D33771">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8E09F9" w:rsidRPr="0006010D" w:rsidRDefault="008E09F9" w:rsidP="00D33771">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hAnsi="Arial" w:cs="Arial" w:hint="eastAsia"/>
                <w:sz w:val="16"/>
                <w:szCs w:val="16"/>
                <w:lang w:eastAsia="ja-JP"/>
              </w:rPr>
              <w:t>2575</w:t>
            </w:r>
          </w:p>
        </w:tc>
        <w:tc>
          <w:tcPr>
            <w:tcW w:w="1067" w:type="dxa"/>
            <w:tcBorders>
              <w:top w:val="nil"/>
              <w:left w:val="nil"/>
              <w:bottom w:val="single" w:sz="4" w:space="0" w:color="auto"/>
              <w:right w:val="single" w:sz="4" w:space="0" w:color="auto"/>
            </w:tcBorders>
            <w:shd w:val="clear" w:color="auto" w:fill="auto"/>
            <w:vAlign w:val="center"/>
          </w:tcPr>
          <w:p w:rsidR="008E09F9" w:rsidRPr="0006010D" w:rsidRDefault="008E09F9" w:rsidP="00D33771">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8E09F9" w:rsidRPr="0006010D" w:rsidRDefault="008E09F9" w:rsidP="00D33771">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rsidR="008E09F9" w:rsidRPr="0006010D" w:rsidRDefault="008E09F9" w:rsidP="00D33771">
            <w:pPr>
              <w:keepNext/>
              <w:keepLines/>
              <w:overflowPunct w:val="0"/>
              <w:autoSpaceDE w:val="0"/>
              <w:autoSpaceDN w:val="0"/>
              <w:adjustRightInd w:val="0"/>
              <w:spacing w:after="0"/>
              <w:jc w:val="center"/>
              <w:textAlignment w:val="baseline"/>
              <w:rPr>
                <w:rFonts w:ascii="Arial" w:hAnsi="Arial" w:cs="Arial"/>
                <w:sz w:val="16"/>
                <w:szCs w:val="16"/>
                <w:lang w:eastAsia="ja-JP"/>
              </w:rPr>
            </w:pPr>
          </w:p>
        </w:tc>
      </w:tr>
      <w:tr w:rsidR="008E09F9" w:rsidRPr="0006010D" w:rsidTr="00D33771">
        <w:trPr>
          <w:trHeight w:val="225"/>
          <w:jc w:val="center"/>
        </w:trPr>
        <w:tc>
          <w:tcPr>
            <w:tcW w:w="1486" w:type="dxa"/>
            <w:vMerge/>
            <w:tcBorders>
              <w:left w:val="single" w:sz="4" w:space="0" w:color="auto"/>
              <w:right w:val="single" w:sz="4" w:space="0" w:color="auto"/>
            </w:tcBorders>
            <w:shd w:val="clear" w:color="auto" w:fill="auto"/>
          </w:tcPr>
          <w:p w:rsidR="008E09F9" w:rsidRPr="0006010D" w:rsidRDefault="008E09F9" w:rsidP="00D33771">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08" w:type="dxa"/>
            <w:tcBorders>
              <w:top w:val="nil"/>
              <w:left w:val="nil"/>
              <w:bottom w:val="single" w:sz="4" w:space="0" w:color="auto"/>
              <w:right w:val="single" w:sz="4" w:space="0" w:color="auto"/>
            </w:tcBorders>
            <w:shd w:val="clear" w:color="auto" w:fill="auto"/>
            <w:vAlign w:val="bottom"/>
          </w:tcPr>
          <w:p w:rsidR="008E09F9" w:rsidRPr="0006010D" w:rsidRDefault="008E09F9" w:rsidP="00D33771">
            <w:pPr>
              <w:keepNext/>
              <w:keepLines/>
              <w:overflowPunct w:val="0"/>
              <w:autoSpaceDE w:val="0"/>
              <w:autoSpaceDN w:val="0"/>
              <w:adjustRightInd w:val="0"/>
              <w:spacing w:after="0"/>
              <w:textAlignment w:val="baseline"/>
              <w:rPr>
                <w:rFonts w:ascii="Arial" w:eastAsia="Times New Roman" w:hAnsi="Arial" w:cs="Arial"/>
                <w:sz w:val="16"/>
                <w:szCs w:val="16"/>
              </w:rPr>
            </w:pPr>
            <w:r w:rsidRPr="0006010D">
              <w:rPr>
                <w:rFonts w:ascii="Arial" w:hAnsi="Arial" w:cs="Arial" w:hint="eastAsia"/>
                <w:sz w:val="16"/>
                <w:szCs w:val="16"/>
                <w:lang w:eastAsia="ja-JP"/>
              </w:rPr>
              <w:t>Frequency range</w:t>
            </w:r>
          </w:p>
        </w:tc>
        <w:tc>
          <w:tcPr>
            <w:tcW w:w="851" w:type="dxa"/>
            <w:tcBorders>
              <w:top w:val="nil"/>
              <w:left w:val="nil"/>
              <w:bottom w:val="single" w:sz="4" w:space="0" w:color="auto"/>
              <w:right w:val="single" w:sz="4" w:space="0" w:color="auto"/>
            </w:tcBorders>
            <w:shd w:val="clear" w:color="auto" w:fill="auto"/>
            <w:vAlign w:val="center"/>
          </w:tcPr>
          <w:p w:rsidR="008E09F9" w:rsidRPr="0006010D" w:rsidRDefault="008E09F9" w:rsidP="00D33771">
            <w:pPr>
              <w:keepNext/>
              <w:keepLines/>
              <w:overflowPunct w:val="0"/>
              <w:autoSpaceDE w:val="0"/>
              <w:autoSpaceDN w:val="0"/>
              <w:adjustRightInd w:val="0"/>
              <w:spacing w:after="0"/>
              <w:jc w:val="right"/>
              <w:textAlignment w:val="baseline"/>
              <w:rPr>
                <w:rFonts w:ascii="Arial" w:eastAsia="Times New Roman" w:hAnsi="Arial" w:cs="Arial"/>
                <w:sz w:val="16"/>
                <w:szCs w:val="16"/>
              </w:rPr>
            </w:pPr>
            <w:r w:rsidRPr="0006010D">
              <w:rPr>
                <w:rFonts w:ascii="Arial" w:hAnsi="Arial" w:cs="Arial" w:hint="eastAsia"/>
                <w:sz w:val="16"/>
                <w:szCs w:val="16"/>
                <w:lang w:eastAsia="ja-JP"/>
              </w:rPr>
              <w:t>2595</w:t>
            </w:r>
          </w:p>
        </w:tc>
        <w:tc>
          <w:tcPr>
            <w:tcW w:w="283" w:type="dxa"/>
            <w:tcBorders>
              <w:top w:val="nil"/>
              <w:left w:val="nil"/>
              <w:bottom w:val="single" w:sz="4" w:space="0" w:color="auto"/>
              <w:right w:val="single" w:sz="4" w:space="0" w:color="auto"/>
            </w:tcBorders>
            <w:shd w:val="clear" w:color="auto" w:fill="auto"/>
            <w:vAlign w:val="center"/>
          </w:tcPr>
          <w:p w:rsidR="008E09F9" w:rsidRPr="0006010D" w:rsidRDefault="008E09F9" w:rsidP="00D33771">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06010D">
              <w:rPr>
                <w:rFonts w:ascii="Arial"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8E09F9" w:rsidRPr="0006010D" w:rsidRDefault="008E09F9" w:rsidP="00D33771">
            <w:pPr>
              <w:keepNext/>
              <w:keepLines/>
              <w:overflowPunct w:val="0"/>
              <w:autoSpaceDE w:val="0"/>
              <w:autoSpaceDN w:val="0"/>
              <w:adjustRightInd w:val="0"/>
              <w:spacing w:after="0"/>
              <w:textAlignment w:val="baseline"/>
              <w:rPr>
                <w:rFonts w:ascii="Arial" w:eastAsia="Times New Roman" w:hAnsi="Arial" w:cs="Arial"/>
                <w:sz w:val="16"/>
                <w:szCs w:val="16"/>
              </w:rPr>
            </w:pPr>
            <w:r w:rsidRPr="0006010D">
              <w:rPr>
                <w:rFonts w:ascii="Arial" w:hAnsi="Arial" w:cs="Arial" w:hint="eastAsia"/>
                <w:sz w:val="16"/>
                <w:szCs w:val="16"/>
                <w:lang w:eastAsia="ja-JP"/>
              </w:rPr>
              <w:t>2645</w:t>
            </w:r>
          </w:p>
        </w:tc>
        <w:tc>
          <w:tcPr>
            <w:tcW w:w="1067" w:type="dxa"/>
            <w:tcBorders>
              <w:top w:val="nil"/>
              <w:left w:val="nil"/>
              <w:bottom w:val="single" w:sz="4" w:space="0" w:color="auto"/>
              <w:right w:val="single" w:sz="4" w:space="0" w:color="auto"/>
            </w:tcBorders>
            <w:shd w:val="clear" w:color="auto" w:fill="auto"/>
            <w:vAlign w:val="center"/>
          </w:tcPr>
          <w:p w:rsidR="008E09F9" w:rsidRPr="0006010D" w:rsidRDefault="008E09F9" w:rsidP="00D33771">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-50</w:t>
            </w:r>
          </w:p>
        </w:tc>
        <w:tc>
          <w:tcPr>
            <w:tcW w:w="928" w:type="dxa"/>
            <w:tcBorders>
              <w:top w:val="nil"/>
              <w:left w:val="nil"/>
              <w:bottom w:val="single" w:sz="4" w:space="0" w:color="auto"/>
              <w:right w:val="single" w:sz="4" w:space="0" w:color="auto"/>
            </w:tcBorders>
            <w:shd w:val="clear" w:color="auto" w:fill="auto"/>
            <w:noWrap/>
            <w:vAlign w:val="center"/>
          </w:tcPr>
          <w:p w:rsidR="008E09F9" w:rsidRPr="0006010D" w:rsidRDefault="008E09F9" w:rsidP="00D33771">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1</w:t>
            </w:r>
          </w:p>
        </w:tc>
        <w:tc>
          <w:tcPr>
            <w:tcW w:w="871" w:type="dxa"/>
            <w:tcBorders>
              <w:top w:val="nil"/>
              <w:left w:val="nil"/>
              <w:bottom w:val="single" w:sz="4" w:space="0" w:color="auto"/>
              <w:right w:val="single" w:sz="4" w:space="0" w:color="auto"/>
            </w:tcBorders>
            <w:shd w:val="clear" w:color="auto" w:fill="auto"/>
            <w:noWrap/>
            <w:vAlign w:val="center"/>
          </w:tcPr>
          <w:p w:rsidR="008E09F9" w:rsidRPr="0006010D" w:rsidRDefault="008E09F9" w:rsidP="00D33771">
            <w:pPr>
              <w:keepNext/>
              <w:keepLines/>
              <w:overflowPunct w:val="0"/>
              <w:autoSpaceDE w:val="0"/>
              <w:autoSpaceDN w:val="0"/>
              <w:adjustRightInd w:val="0"/>
              <w:spacing w:after="0"/>
              <w:jc w:val="center"/>
              <w:textAlignment w:val="baseline"/>
              <w:rPr>
                <w:rFonts w:ascii="Arial" w:hAnsi="Arial" w:cs="Arial"/>
                <w:sz w:val="16"/>
                <w:szCs w:val="16"/>
                <w:lang w:eastAsia="ja-JP"/>
              </w:rPr>
            </w:pPr>
          </w:p>
        </w:tc>
      </w:tr>
      <w:tr w:rsidR="008E09F9" w:rsidRPr="0006010D" w:rsidTr="00D33771">
        <w:trPr>
          <w:trHeight w:val="225"/>
          <w:jc w:val="center"/>
        </w:trPr>
        <w:tc>
          <w:tcPr>
            <w:tcW w:w="1486" w:type="dxa"/>
            <w:vMerge/>
            <w:tcBorders>
              <w:left w:val="single" w:sz="4" w:space="0" w:color="auto"/>
              <w:right w:val="single" w:sz="4" w:space="0" w:color="auto"/>
            </w:tcBorders>
            <w:shd w:val="clear" w:color="auto" w:fill="auto"/>
          </w:tcPr>
          <w:p w:rsidR="008E09F9" w:rsidRPr="0006010D" w:rsidRDefault="008E09F9" w:rsidP="00D33771">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08" w:type="dxa"/>
            <w:tcBorders>
              <w:top w:val="nil"/>
              <w:left w:val="nil"/>
              <w:bottom w:val="single" w:sz="4" w:space="0" w:color="auto"/>
              <w:right w:val="single" w:sz="4" w:space="0" w:color="auto"/>
            </w:tcBorders>
            <w:shd w:val="clear" w:color="auto" w:fill="auto"/>
            <w:vAlign w:val="bottom"/>
          </w:tcPr>
          <w:p w:rsidR="008E09F9" w:rsidRPr="0006010D" w:rsidRDefault="008E09F9" w:rsidP="00D33771">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hAnsi="Arial" w:cs="Arial" w:hint="eastAsia"/>
                <w:sz w:val="16"/>
                <w:szCs w:val="16"/>
                <w:lang w:eastAsia="ja-JP"/>
              </w:rPr>
              <w:t>NR Band [n257]</w:t>
            </w:r>
          </w:p>
        </w:tc>
        <w:tc>
          <w:tcPr>
            <w:tcW w:w="851" w:type="dxa"/>
            <w:tcBorders>
              <w:top w:val="nil"/>
              <w:left w:val="nil"/>
              <w:bottom w:val="single" w:sz="4" w:space="0" w:color="auto"/>
              <w:right w:val="single" w:sz="4" w:space="0" w:color="auto"/>
            </w:tcBorders>
            <w:shd w:val="clear" w:color="auto" w:fill="auto"/>
            <w:vAlign w:val="center"/>
          </w:tcPr>
          <w:p w:rsidR="008E09F9" w:rsidRPr="0006010D" w:rsidRDefault="008E09F9" w:rsidP="00D33771">
            <w:pPr>
              <w:keepNext/>
              <w:keepLines/>
              <w:overflowPunct w:val="0"/>
              <w:autoSpaceDE w:val="0"/>
              <w:autoSpaceDN w:val="0"/>
              <w:adjustRightInd w:val="0"/>
              <w:spacing w:after="0"/>
              <w:jc w:val="right"/>
              <w:textAlignment w:val="baseline"/>
              <w:rPr>
                <w:rFonts w:ascii="Arial" w:hAnsi="Arial" w:cs="Arial"/>
                <w:sz w:val="16"/>
                <w:szCs w:val="16"/>
                <w:lang w:eastAsia="ja-JP"/>
              </w:rPr>
            </w:pPr>
            <w:r w:rsidRPr="0006010D">
              <w:rPr>
                <w:rFonts w:ascii="Arial" w:hAnsi="Arial" w:cs="Arial" w:hint="eastAsia"/>
                <w:sz w:val="16"/>
                <w:szCs w:val="16"/>
                <w:lang w:eastAsia="ja-JP"/>
              </w:rPr>
              <w:t>26500</w:t>
            </w:r>
          </w:p>
        </w:tc>
        <w:tc>
          <w:tcPr>
            <w:tcW w:w="283" w:type="dxa"/>
            <w:tcBorders>
              <w:top w:val="nil"/>
              <w:left w:val="nil"/>
              <w:bottom w:val="single" w:sz="4" w:space="0" w:color="auto"/>
              <w:right w:val="single" w:sz="4" w:space="0" w:color="auto"/>
            </w:tcBorders>
            <w:shd w:val="clear" w:color="auto" w:fill="auto"/>
            <w:vAlign w:val="center"/>
          </w:tcPr>
          <w:p w:rsidR="008E09F9" w:rsidRPr="0006010D" w:rsidRDefault="008E09F9" w:rsidP="00D33771">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rsidR="008E09F9" w:rsidRPr="0006010D" w:rsidRDefault="008E09F9" w:rsidP="00D33771">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hAnsi="Arial" w:cs="Arial" w:hint="eastAsia"/>
                <w:sz w:val="16"/>
                <w:szCs w:val="16"/>
                <w:lang w:eastAsia="ja-JP"/>
              </w:rPr>
              <w:t>29500</w:t>
            </w:r>
          </w:p>
        </w:tc>
        <w:tc>
          <w:tcPr>
            <w:tcW w:w="1067" w:type="dxa"/>
            <w:tcBorders>
              <w:top w:val="nil"/>
              <w:left w:val="nil"/>
              <w:bottom w:val="single" w:sz="4" w:space="0" w:color="auto"/>
              <w:right w:val="single" w:sz="4" w:space="0" w:color="auto"/>
            </w:tcBorders>
            <w:shd w:val="clear" w:color="auto" w:fill="auto"/>
            <w:vAlign w:val="center"/>
          </w:tcPr>
          <w:p w:rsidR="008E09F9" w:rsidRPr="0006010D" w:rsidRDefault="008E09F9" w:rsidP="00D33771">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TBD</w:t>
            </w:r>
          </w:p>
        </w:tc>
        <w:tc>
          <w:tcPr>
            <w:tcW w:w="928" w:type="dxa"/>
            <w:tcBorders>
              <w:top w:val="nil"/>
              <w:left w:val="nil"/>
              <w:bottom w:val="single" w:sz="4" w:space="0" w:color="auto"/>
              <w:right w:val="single" w:sz="4" w:space="0" w:color="auto"/>
            </w:tcBorders>
            <w:shd w:val="clear" w:color="auto" w:fill="auto"/>
            <w:noWrap/>
            <w:vAlign w:val="center"/>
          </w:tcPr>
          <w:p w:rsidR="008E09F9" w:rsidRPr="0006010D" w:rsidRDefault="008E09F9" w:rsidP="00D33771">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TBD</w:t>
            </w:r>
          </w:p>
        </w:tc>
        <w:tc>
          <w:tcPr>
            <w:tcW w:w="871" w:type="dxa"/>
            <w:tcBorders>
              <w:top w:val="nil"/>
              <w:left w:val="nil"/>
              <w:bottom w:val="single" w:sz="4" w:space="0" w:color="auto"/>
              <w:right w:val="single" w:sz="4" w:space="0" w:color="auto"/>
            </w:tcBorders>
            <w:shd w:val="clear" w:color="auto" w:fill="auto"/>
            <w:noWrap/>
            <w:vAlign w:val="center"/>
          </w:tcPr>
          <w:p w:rsidR="008E09F9" w:rsidRPr="0006010D" w:rsidRDefault="008E09F9" w:rsidP="00D33771">
            <w:pPr>
              <w:keepNext/>
              <w:keepLines/>
              <w:overflowPunct w:val="0"/>
              <w:autoSpaceDE w:val="0"/>
              <w:autoSpaceDN w:val="0"/>
              <w:adjustRightInd w:val="0"/>
              <w:spacing w:after="0"/>
              <w:jc w:val="center"/>
              <w:textAlignment w:val="baseline"/>
              <w:rPr>
                <w:rFonts w:ascii="Arial" w:hAnsi="Arial" w:cs="Arial"/>
                <w:sz w:val="16"/>
                <w:szCs w:val="16"/>
                <w:lang w:eastAsia="ja-JP"/>
              </w:rPr>
            </w:pPr>
          </w:p>
        </w:tc>
      </w:tr>
      <w:tr w:rsidR="008E09F9" w:rsidRPr="0006010D" w:rsidTr="00D33771">
        <w:trPr>
          <w:trHeight w:val="225"/>
          <w:jc w:val="center"/>
        </w:trPr>
        <w:tc>
          <w:tcPr>
            <w:tcW w:w="1486" w:type="dxa"/>
            <w:vMerge/>
            <w:tcBorders>
              <w:left w:val="single" w:sz="4" w:space="0" w:color="auto"/>
              <w:bottom w:val="single" w:sz="4" w:space="0" w:color="auto"/>
              <w:right w:val="single" w:sz="4" w:space="0" w:color="auto"/>
            </w:tcBorders>
            <w:shd w:val="clear" w:color="auto" w:fill="auto"/>
          </w:tcPr>
          <w:p w:rsidR="008E09F9" w:rsidRPr="0006010D" w:rsidRDefault="008E09F9" w:rsidP="00D33771">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08" w:type="dxa"/>
            <w:tcBorders>
              <w:top w:val="nil"/>
              <w:left w:val="nil"/>
              <w:bottom w:val="single" w:sz="4" w:space="0" w:color="auto"/>
              <w:right w:val="single" w:sz="4" w:space="0" w:color="auto"/>
            </w:tcBorders>
            <w:shd w:val="clear" w:color="auto" w:fill="auto"/>
            <w:vAlign w:val="bottom"/>
          </w:tcPr>
          <w:p w:rsidR="008E09F9" w:rsidRPr="0006010D" w:rsidRDefault="008E09F9" w:rsidP="00D33771">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hAnsi="Arial" w:cs="Arial" w:hint="eastAsia"/>
                <w:sz w:val="16"/>
                <w:szCs w:val="16"/>
                <w:lang w:eastAsia="ja-JP"/>
              </w:rPr>
              <w:t>(More bands to be added for other regions)</w:t>
            </w:r>
          </w:p>
        </w:tc>
        <w:tc>
          <w:tcPr>
            <w:tcW w:w="851" w:type="dxa"/>
            <w:tcBorders>
              <w:top w:val="nil"/>
              <w:left w:val="nil"/>
              <w:bottom w:val="single" w:sz="4" w:space="0" w:color="auto"/>
              <w:right w:val="single" w:sz="4" w:space="0" w:color="auto"/>
            </w:tcBorders>
            <w:shd w:val="clear" w:color="auto" w:fill="auto"/>
            <w:vAlign w:val="center"/>
          </w:tcPr>
          <w:p w:rsidR="008E09F9" w:rsidRPr="0006010D" w:rsidRDefault="008E09F9" w:rsidP="00D33771">
            <w:pPr>
              <w:keepNext/>
              <w:keepLines/>
              <w:overflowPunct w:val="0"/>
              <w:autoSpaceDE w:val="0"/>
              <w:autoSpaceDN w:val="0"/>
              <w:adjustRightInd w:val="0"/>
              <w:spacing w:after="0"/>
              <w:jc w:val="right"/>
              <w:textAlignment w:val="baseline"/>
              <w:rPr>
                <w:rFonts w:ascii="Arial" w:hAnsi="Arial" w:cs="Arial"/>
                <w:sz w:val="16"/>
                <w:szCs w:val="16"/>
                <w:lang w:eastAsia="ja-JP"/>
              </w:rPr>
            </w:pPr>
          </w:p>
        </w:tc>
        <w:tc>
          <w:tcPr>
            <w:tcW w:w="283" w:type="dxa"/>
            <w:tcBorders>
              <w:top w:val="nil"/>
              <w:left w:val="nil"/>
              <w:bottom w:val="single" w:sz="4" w:space="0" w:color="auto"/>
              <w:right w:val="single" w:sz="4" w:space="0" w:color="auto"/>
            </w:tcBorders>
            <w:shd w:val="clear" w:color="auto" w:fill="auto"/>
            <w:vAlign w:val="center"/>
          </w:tcPr>
          <w:p w:rsidR="008E09F9" w:rsidRPr="0006010D" w:rsidRDefault="008E09F9" w:rsidP="00D33771">
            <w:pPr>
              <w:keepNext/>
              <w:keepLines/>
              <w:overflowPunct w:val="0"/>
              <w:autoSpaceDE w:val="0"/>
              <w:autoSpaceDN w:val="0"/>
              <w:adjustRightInd w:val="0"/>
              <w:spacing w:after="0"/>
              <w:jc w:val="center"/>
              <w:textAlignment w:val="baseline"/>
              <w:rPr>
                <w:rFonts w:ascii="Arial" w:hAnsi="Arial" w:cs="Arial"/>
                <w:sz w:val="16"/>
                <w:szCs w:val="16"/>
                <w:lang w:eastAsia="ja-JP"/>
              </w:rPr>
            </w:pPr>
          </w:p>
        </w:tc>
        <w:tc>
          <w:tcPr>
            <w:tcW w:w="852" w:type="dxa"/>
            <w:tcBorders>
              <w:top w:val="nil"/>
              <w:left w:val="nil"/>
              <w:bottom w:val="single" w:sz="4" w:space="0" w:color="auto"/>
              <w:right w:val="single" w:sz="4" w:space="0" w:color="auto"/>
            </w:tcBorders>
            <w:shd w:val="clear" w:color="auto" w:fill="auto"/>
            <w:vAlign w:val="center"/>
          </w:tcPr>
          <w:p w:rsidR="008E09F9" w:rsidRPr="0006010D" w:rsidRDefault="008E09F9" w:rsidP="00D33771">
            <w:pPr>
              <w:keepNext/>
              <w:keepLines/>
              <w:overflowPunct w:val="0"/>
              <w:autoSpaceDE w:val="0"/>
              <w:autoSpaceDN w:val="0"/>
              <w:adjustRightInd w:val="0"/>
              <w:spacing w:after="0"/>
              <w:textAlignment w:val="baseline"/>
              <w:rPr>
                <w:rFonts w:ascii="Arial" w:hAnsi="Arial" w:cs="Arial"/>
                <w:sz w:val="16"/>
                <w:szCs w:val="16"/>
                <w:lang w:eastAsia="ja-JP"/>
              </w:rPr>
            </w:pPr>
          </w:p>
        </w:tc>
        <w:tc>
          <w:tcPr>
            <w:tcW w:w="1067" w:type="dxa"/>
            <w:tcBorders>
              <w:top w:val="nil"/>
              <w:left w:val="nil"/>
              <w:bottom w:val="single" w:sz="4" w:space="0" w:color="auto"/>
              <w:right w:val="single" w:sz="4" w:space="0" w:color="auto"/>
            </w:tcBorders>
            <w:shd w:val="clear" w:color="auto" w:fill="auto"/>
            <w:vAlign w:val="center"/>
          </w:tcPr>
          <w:p w:rsidR="008E09F9" w:rsidRPr="0006010D" w:rsidRDefault="008E09F9" w:rsidP="00D33771">
            <w:pPr>
              <w:keepNext/>
              <w:keepLines/>
              <w:overflowPunct w:val="0"/>
              <w:autoSpaceDE w:val="0"/>
              <w:autoSpaceDN w:val="0"/>
              <w:adjustRightInd w:val="0"/>
              <w:spacing w:after="0"/>
              <w:jc w:val="center"/>
              <w:textAlignment w:val="baseline"/>
              <w:rPr>
                <w:rFonts w:ascii="Arial" w:hAnsi="Arial" w:cs="Arial"/>
                <w:sz w:val="16"/>
                <w:szCs w:val="16"/>
                <w:lang w:eastAsia="ja-JP"/>
              </w:rPr>
            </w:pPr>
          </w:p>
        </w:tc>
        <w:tc>
          <w:tcPr>
            <w:tcW w:w="928" w:type="dxa"/>
            <w:tcBorders>
              <w:top w:val="nil"/>
              <w:left w:val="nil"/>
              <w:bottom w:val="single" w:sz="4" w:space="0" w:color="auto"/>
              <w:right w:val="single" w:sz="4" w:space="0" w:color="auto"/>
            </w:tcBorders>
            <w:shd w:val="clear" w:color="auto" w:fill="auto"/>
            <w:noWrap/>
            <w:vAlign w:val="center"/>
          </w:tcPr>
          <w:p w:rsidR="008E09F9" w:rsidRPr="0006010D" w:rsidRDefault="008E09F9" w:rsidP="00D33771">
            <w:pPr>
              <w:keepNext/>
              <w:keepLines/>
              <w:overflowPunct w:val="0"/>
              <w:autoSpaceDE w:val="0"/>
              <w:autoSpaceDN w:val="0"/>
              <w:adjustRightInd w:val="0"/>
              <w:spacing w:after="0"/>
              <w:jc w:val="center"/>
              <w:textAlignment w:val="baseline"/>
              <w:rPr>
                <w:rFonts w:ascii="Arial" w:hAnsi="Arial" w:cs="Arial"/>
                <w:sz w:val="16"/>
                <w:szCs w:val="16"/>
                <w:lang w:eastAsia="ja-JP"/>
              </w:rPr>
            </w:pPr>
          </w:p>
        </w:tc>
        <w:tc>
          <w:tcPr>
            <w:tcW w:w="871" w:type="dxa"/>
            <w:tcBorders>
              <w:top w:val="nil"/>
              <w:left w:val="nil"/>
              <w:bottom w:val="single" w:sz="4" w:space="0" w:color="auto"/>
              <w:right w:val="single" w:sz="4" w:space="0" w:color="auto"/>
            </w:tcBorders>
            <w:shd w:val="clear" w:color="auto" w:fill="auto"/>
            <w:noWrap/>
            <w:vAlign w:val="center"/>
          </w:tcPr>
          <w:p w:rsidR="008E09F9" w:rsidRPr="0006010D" w:rsidRDefault="008E09F9" w:rsidP="00D33771">
            <w:pPr>
              <w:keepNext/>
              <w:keepLines/>
              <w:overflowPunct w:val="0"/>
              <w:autoSpaceDE w:val="0"/>
              <w:autoSpaceDN w:val="0"/>
              <w:adjustRightInd w:val="0"/>
              <w:spacing w:after="0"/>
              <w:jc w:val="center"/>
              <w:textAlignment w:val="baseline"/>
              <w:rPr>
                <w:rFonts w:ascii="Arial" w:hAnsi="Arial" w:cs="Arial"/>
                <w:sz w:val="16"/>
                <w:szCs w:val="16"/>
                <w:lang w:eastAsia="ja-JP"/>
              </w:rPr>
            </w:pPr>
          </w:p>
        </w:tc>
      </w:tr>
    </w:tbl>
    <w:p w:rsidR="008E09F9" w:rsidRPr="0006010D" w:rsidRDefault="008E09F9" w:rsidP="008E09F9">
      <w:pPr>
        <w:spacing w:before="240"/>
        <w:ind w:left="284"/>
        <w:rPr>
          <w:b/>
          <w:i/>
          <w:lang w:val="en-US" w:eastAsia="ja-JP"/>
        </w:rPr>
      </w:pPr>
      <w:r>
        <w:rPr>
          <w:rFonts w:hint="eastAsia"/>
          <w:b/>
          <w:i/>
          <w:lang w:eastAsia="ja-JP"/>
        </w:rPr>
        <w:t>Agreement</w:t>
      </w:r>
      <w:r w:rsidRPr="0006010D">
        <w:rPr>
          <w:rFonts w:hint="eastAsia"/>
          <w:b/>
          <w:i/>
          <w:lang w:val="en-US" w:eastAsia="ja-JP"/>
        </w:rPr>
        <w:t xml:space="preserve">: Protected bands required for Band </w:t>
      </w:r>
      <w:r>
        <w:rPr>
          <w:rFonts w:hint="eastAsia"/>
          <w:b/>
          <w:i/>
          <w:lang w:val="en-US" w:eastAsia="ja-JP"/>
        </w:rPr>
        <w:t>n77</w:t>
      </w:r>
      <w:r w:rsidRPr="0006010D">
        <w:rPr>
          <w:rFonts w:hint="eastAsia"/>
          <w:b/>
          <w:i/>
          <w:lang w:val="en-US" w:eastAsia="ja-JP"/>
        </w:rPr>
        <w:t xml:space="preserve"> </w:t>
      </w:r>
      <w:r>
        <w:rPr>
          <w:rFonts w:hint="eastAsia"/>
          <w:b/>
          <w:i/>
          <w:lang w:val="en-US" w:eastAsia="ja-JP"/>
        </w:rPr>
        <w:t>are to</w:t>
      </w:r>
      <w:r w:rsidRPr="0006010D">
        <w:rPr>
          <w:rFonts w:hint="eastAsia"/>
          <w:b/>
          <w:i/>
          <w:lang w:val="en-US" w:eastAsia="ja-JP"/>
        </w:rPr>
        <w:t xml:space="preserve"> be the same as those for Band </w:t>
      </w:r>
      <w:r>
        <w:rPr>
          <w:rFonts w:hint="eastAsia"/>
          <w:b/>
          <w:i/>
          <w:lang w:val="en-US" w:eastAsia="ja-JP"/>
        </w:rPr>
        <w:t>n78</w:t>
      </w:r>
      <w:r w:rsidRPr="0006010D">
        <w:rPr>
          <w:rFonts w:hint="eastAsia"/>
          <w:b/>
          <w:i/>
          <w:lang w:val="en-US" w:eastAsia="ja-JP"/>
        </w:rPr>
        <w:t xml:space="preserve"> (i.e., not only Japanese bands but also ones required for other regions such as Europe, </w:t>
      </w:r>
      <w:r>
        <w:rPr>
          <w:rFonts w:hint="eastAsia"/>
          <w:b/>
          <w:i/>
          <w:lang w:val="en-US" w:eastAsia="ja-JP"/>
        </w:rPr>
        <w:t xml:space="preserve">Korea and </w:t>
      </w:r>
      <w:r w:rsidRPr="0006010D">
        <w:rPr>
          <w:rFonts w:hint="eastAsia"/>
          <w:b/>
          <w:i/>
          <w:lang w:val="en-US" w:eastAsia="ja-JP"/>
        </w:rPr>
        <w:t>China)</w:t>
      </w:r>
    </w:p>
    <w:p w:rsidR="008E09F9" w:rsidRPr="008E09F9" w:rsidRDefault="008E09F9" w:rsidP="00F93146">
      <w:pPr>
        <w:pStyle w:val="Guidance"/>
        <w:rPr>
          <w:lang w:val="en-US" w:eastAsia="zh-CN"/>
        </w:rPr>
      </w:pPr>
    </w:p>
    <w:p w:rsidR="00D46755" w:rsidRPr="003C2C64" w:rsidRDefault="00D46755" w:rsidP="00D46755">
      <w:pPr>
        <w:pStyle w:val="3"/>
        <w:rPr>
          <w:lang w:val="en-US"/>
        </w:rPr>
      </w:pPr>
      <w:bookmarkStart w:id="70" w:name="_Toc496705274"/>
      <w:r>
        <w:rPr>
          <w:rFonts w:hint="eastAsia"/>
          <w:lang w:val="en-US" w:eastAsia="zh-CN"/>
        </w:rPr>
        <w:t>8</w:t>
      </w:r>
      <w:r w:rsidRPr="003C2C64">
        <w:rPr>
          <w:lang w:val="en-US"/>
        </w:rPr>
        <w:t>.1.2</w:t>
      </w:r>
      <w:r w:rsidRPr="003C2C64">
        <w:rPr>
          <w:lang w:val="en-US"/>
        </w:rPr>
        <w:tab/>
        <w:t>Receiver characteristics</w:t>
      </w:r>
      <w:bookmarkEnd w:id="70"/>
    </w:p>
    <w:p w:rsidR="00D46755" w:rsidRDefault="00D46755" w:rsidP="00D46755">
      <w:pPr>
        <w:pStyle w:val="4"/>
        <w:rPr>
          <w:lang w:val="en-US" w:eastAsia="zh-CN"/>
        </w:rPr>
      </w:pPr>
      <w:bookmarkStart w:id="71" w:name="_Toc496705275"/>
      <w:r>
        <w:rPr>
          <w:rFonts w:hint="eastAsia"/>
          <w:lang w:val="en-US" w:eastAsia="zh-CN"/>
        </w:rPr>
        <w:t>8</w:t>
      </w:r>
      <w:r w:rsidRPr="003C2C64">
        <w:rPr>
          <w:lang w:val="en-US"/>
        </w:rPr>
        <w:t>.1.2.1</w:t>
      </w:r>
      <w:r w:rsidRPr="003C2C64">
        <w:rPr>
          <w:lang w:val="en-US"/>
        </w:rPr>
        <w:tab/>
        <w:t>Reference sensitivity</w:t>
      </w:r>
      <w:bookmarkEnd w:id="71"/>
    </w:p>
    <w:p w:rsidR="00B10BA3" w:rsidRPr="000F73BB" w:rsidRDefault="00B10BA3" w:rsidP="00B10BA3">
      <w:pPr>
        <w:rPr>
          <w:lang w:eastAsia="ja-JP"/>
        </w:rPr>
      </w:pPr>
      <w:r>
        <w:rPr>
          <w:rFonts w:hint="eastAsia"/>
          <w:lang w:val="en-US" w:eastAsia="ja-JP"/>
        </w:rPr>
        <w:t xml:space="preserve">Based on the same discussion as reference sensitivity of Band n78 described in clause </w:t>
      </w:r>
      <w:r w:rsidRPr="00896085">
        <w:rPr>
          <w:lang w:val="en-US" w:eastAsia="ja-JP"/>
        </w:rPr>
        <w:t>7.1.2.1</w:t>
      </w:r>
      <w:r>
        <w:rPr>
          <w:rFonts w:hint="eastAsia"/>
          <w:lang w:val="en-US" w:eastAsia="ja-JP"/>
        </w:rPr>
        <w:t>, the following was agreed.</w:t>
      </w:r>
    </w:p>
    <w:p w:rsidR="00B10BA3" w:rsidRPr="0006010D" w:rsidRDefault="00B10BA3" w:rsidP="00B10BA3">
      <w:pPr>
        <w:ind w:left="284"/>
        <w:rPr>
          <w:lang w:eastAsia="ja-JP"/>
        </w:rPr>
      </w:pPr>
      <w:r w:rsidRPr="003F0277">
        <w:rPr>
          <w:rFonts w:hint="eastAsia"/>
          <w:b/>
          <w:i/>
          <w:lang w:val="en-US" w:eastAsia="ja-JP"/>
        </w:rPr>
        <w:t>Agreement</w:t>
      </w:r>
      <w:r w:rsidRPr="003F0277">
        <w:rPr>
          <w:b/>
          <w:i/>
          <w:lang w:val="en-US" w:eastAsia="ja-JP"/>
        </w:rPr>
        <w:t xml:space="preserve">: REFSENS for Band </w:t>
      </w:r>
      <w:r w:rsidRPr="004F4343">
        <w:rPr>
          <w:b/>
          <w:i/>
          <w:lang w:val="en-US" w:eastAsia="ja-JP"/>
        </w:rPr>
        <w:t xml:space="preserve">n77 </w:t>
      </w:r>
      <w:r w:rsidR="00400BEB" w:rsidRPr="00400BEB">
        <w:rPr>
          <w:b/>
          <w:i/>
          <w:lang w:val="en-US" w:eastAsia="ja-JP"/>
        </w:rPr>
        <w:t>at 3.3-3.8 GHz</w:t>
      </w:r>
      <w:r w:rsidRPr="004F4343">
        <w:rPr>
          <w:b/>
          <w:i/>
          <w:lang w:val="en-US" w:eastAsia="ja-JP"/>
        </w:rPr>
        <w:t xml:space="preserve"> and n78 should be 1 dB larger than that of bands which have NR smallest sensitivity (less RF challenges) such as Band n1. </w:t>
      </w:r>
      <w:r w:rsidR="00400BEB" w:rsidRPr="00400BEB">
        <w:rPr>
          <w:b/>
          <w:i/>
          <w:lang w:val="en-US" w:eastAsia="ja-JP"/>
        </w:rPr>
        <w:t>REFSENS for Band n77 at 3.8-4.2 GHz is increased by 0.5 dB compared to that of Band n78.</w:t>
      </w:r>
    </w:p>
    <w:p w:rsidR="00D46755" w:rsidRDefault="00D46755" w:rsidP="00D46755">
      <w:pPr>
        <w:pStyle w:val="4"/>
        <w:rPr>
          <w:lang w:val="en-US" w:eastAsia="zh-CN"/>
        </w:rPr>
      </w:pPr>
      <w:bookmarkStart w:id="72" w:name="_Toc496705276"/>
      <w:r>
        <w:rPr>
          <w:rFonts w:hint="eastAsia"/>
          <w:lang w:val="en-US" w:eastAsia="zh-CN"/>
        </w:rPr>
        <w:t>8</w:t>
      </w:r>
      <w:r>
        <w:rPr>
          <w:lang w:val="en-US"/>
        </w:rPr>
        <w:t>.1.2.</w:t>
      </w:r>
      <w:r>
        <w:rPr>
          <w:rFonts w:hint="eastAsia"/>
          <w:lang w:val="en-US" w:eastAsia="zh-CN"/>
        </w:rPr>
        <w:t>2</w:t>
      </w:r>
      <w:r>
        <w:rPr>
          <w:lang w:val="en-US"/>
        </w:rPr>
        <w:tab/>
      </w:r>
      <w:r w:rsidRPr="00570FF5">
        <w:t>Adjacent Channel Selectivity (ACS)</w:t>
      </w:r>
      <w:bookmarkEnd w:id="72"/>
    </w:p>
    <w:p w:rsidR="00D46755" w:rsidRPr="00D46755" w:rsidRDefault="00552335" w:rsidP="00D46755">
      <w:pPr>
        <w:pStyle w:val="Guidance"/>
        <w:rPr>
          <w:lang w:eastAsia="zh-CN"/>
        </w:rPr>
      </w:pPr>
      <w:r>
        <w:t>&lt;Text to be added&gt;</w:t>
      </w:r>
    </w:p>
    <w:p w:rsidR="00D46755" w:rsidRDefault="00D46755" w:rsidP="00D46755">
      <w:pPr>
        <w:pStyle w:val="4"/>
        <w:rPr>
          <w:lang w:val="en-US" w:eastAsia="zh-CN"/>
        </w:rPr>
      </w:pPr>
      <w:bookmarkStart w:id="73" w:name="_Toc496705277"/>
      <w:r>
        <w:rPr>
          <w:rFonts w:hint="eastAsia"/>
          <w:lang w:val="en-US" w:eastAsia="zh-CN"/>
        </w:rPr>
        <w:t>8</w:t>
      </w:r>
      <w:r>
        <w:rPr>
          <w:lang w:val="en-US"/>
        </w:rPr>
        <w:t>.1.2.</w:t>
      </w:r>
      <w:r>
        <w:rPr>
          <w:rFonts w:hint="eastAsia"/>
          <w:lang w:val="en-US" w:eastAsia="zh-CN"/>
        </w:rPr>
        <w:t>3</w:t>
      </w:r>
      <w:r w:rsidRPr="003C2C64">
        <w:rPr>
          <w:lang w:val="en-US"/>
        </w:rPr>
        <w:tab/>
        <w:t>Blocking</w:t>
      </w:r>
      <w:bookmarkEnd w:id="73"/>
    </w:p>
    <w:p w:rsidR="00B10BA3" w:rsidRPr="0006659A" w:rsidRDefault="00B10BA3" w:rsidP="00B10BA3">
      <w:pPr>
        <w:keepNext/>
        <w:keepLines/>
        <w:spacing w:before="120"/>
        <w:ind w:left="1418" w:hanging="1418"/>
        <w:outlineLvl w:val="3"/>
        <w:rPr>
          <w:rFonts w:ascii="Arial" w:hAnsi="Arial"/>
          <w:sz w:val="22"/>
          <w:lang w:val="en-US" w:eastAsia="zh-CN"/>
        </w:rPr>
      </w:pPr>
      <w:r w:rsidRPr="00D67C32">
        <w:rPr>
          <w:rFonts w:ascii="Arial" w:hAnsi="Arial"/>
          <w:sz w:val="22"/>
          <w:lang w:val="en-US" w:eastAsia="zh-CN"/>
        </w:rPr>
        <w:t>8.1.2.3</w:t>
      </w:r>
      <w:r w:rsidRPr="00D67C32">
        <w:rPr>
          <w:rFonts w:ascii="Arial" w:hAnsi="Arial" w:hint="eastAsia"/>
          <w:sz w:val="22"/>
          <w:lang w:val="en-US" w:eastAsia="ja-JP"/>
        </w:rPr>
        <w:t>.1</w:t>
      </w:r>
      <w:r w:rsidRPr="0006659A">
        <w:rPr>
          <w:rFonts w:ascii="Arial" w:hAnsi="Arial"/>
          <w:sz w:val="22"/>
          <w:lang w:val="en-US"/>
        </w:rPr>
        <w:tab/>
      </w:r>
      <w:r w:rsidRPr="00D67C32">
        <w:rPr>
          <w:rFonts w:ascii="Arial" w:hAnsi="Arial" w:hint="eastAsia"/>
          <w:sz w:val="22"/>
          <w:lang w:val="en-US" w:eastAsia="ja-JP"/>
        </w:rPr>
        <w:t>Out-of-band b</w:t>
      </w:r>
      <w:r w:rsidRPr="0006659A">
        <w:rPr>
          <w:rFonts w:ascii="Arial" w:hAnsi="Arial"/>
          <w:sz w:val="22"/>
          <w:lang w:val="en-US"/>
        </w:rPr>
        <w:t>locking</w:t>
      </w:r>
    </w:p>
    <w:p w:rsidR="00B10BA3" w:rsidRDefault="00B10BA3" w:rsidP="00B10BA3">
      <w:pPr>
        <w:rPr>
          <w:lang w:val="en-US" w:eastAsia="ja-JP"/>
        </w:rPr>
      </w:pPr>
      <w:r>
        <w:rPr>
          <w:rFonts w:hint="eastAsia"/>
          <w:lang w:val="en-US" w:eastAsia="ja-JP"/>
        </w:rPr>
        <w:t>Based on the same discussion as o</w:t>
      </w:r>
      <w:r w:rsidRPr="00D67C32">
        <w:rPr>
          <w:lang w:val="en-US"/>
        </w:rPr>
        <w:t>ut-of-band blocking</w:t>
      </w:r>
      <w:r>
        <w:rPr>
          <w:rFonts w:hint="eastAsia"/>
          <w:lang w:val="en-US" w:eastAsia="ja-JP"/>
        </w:rPr>
        <w:t xml:space="preserve"> of Band n78 described in clause </w:t>
      </w:r>
      <w:r w:rsidRPr="00D67C32">
        <w:rPr>
          <w:lang w:val="en-US" w:eastAsia="ja-JP"/>
        </w:rPr>
        <w:t>7.1.2.3.1</w:t>
      </w:r>
      <w:r>
        <w:rPr>
          <w:rFonts w:hint="eastAsia"/>
          <w:lang w:val="en-US" w:eastAsia="ja-JP"/>
        </w:rPr>
        <w:t>, the following was agreed.</w:t>
      </w:r>
    </w:p>
    <w:p w:rsidR="00B10BA3" w:rsidRPr="00563AB6" w:rsidRDefault="00B10BA3" w:rsidP="00B10BA3">
      <w:pPr>
        <w:ind w:left="284" w:firstLine="1"/>
        <w:rPr>
          <w:b/>
          <w:i/>
          <w:lang w:val="en-US" w:eastAsia="ja-JP"/>
        </w:rPr>
      </w:pPr>
      <w:r>
        <w:rPr>
          <w:rFonts w:hint="eastAsia"/>
          <w:b/>
          <w:i/>
          <w:lang w:val="en-US" w:eastAsia="ja-JP"/>
        </w:rPr>
        <w:t>Agreement</w:t>
      </w:r>
      <w:r w:rsidRPr="00563AB6">
        <w:rPr>
          <w:rFonts w:hint="eastAsia"/>
          <w:b/>
          <w:i/>
          <w:lang w:val="en-US" w:eastAsia="ja-JP"/>
        </w:rPr>
        <w:t xml:space="preserve">: </w:t>
      </w:r>
      <w:r>
        <w:rPr>
          <w:rFonts w:hint="eastAsia"/>
          <w:b/>
          <w:i/>
          <w:lang w:val="en-US" w:eastAsia="ja-JP"/>
        </w:rPr>
        <w:t>Out-of-band blocking</w:t>
      </w:r>
      <w:r w:rsidRPr="00563AB6">
        <w:rPr>
          <w:b/>
          <w:i/>
          <w:lang w:val="en-US" w:eastAsia="ja-JP"/>
        </w:rPr>
        <w:t xml:space="preserve"> for Band </w:t>
      </w:r>
      <w:r>
        <w:rPr>
          <w:rFonts w:hint="eastAsia"/>
          <w:b/>
          <w:i/>
          <w:lang w:val="en-US" w:eastAsia="ja-JP"/>
        </w:rPr>
        <w:t>n77 and n78</w:t>
      </w:r>
      <w:r w:rsidRPr="00563AB6">
        <w:rPr>
          <w:b/>
          <w:i/>
          <w:lang w:val="en-US" w:eastAsia="ja-JP"/>
        </w:rPr>
        <w:t xml:space="preserve"> should be </w:t>
      </w:r>
      <w:r>
        <w:rPr>
          <w:rFonts w:hint="eastAsia"/>
          <w:b/>
          <w:i/>
          <w:lang w:val="en-US" w:eastAsia="ja-JP"/>
        </w:rPr>
        <w:t>specified as below.</w:t>
      </w:r>
    </w:p>
    <w:p w:rsidR="00B10BA3" w:rsidRPr="0049116B" w:rsidRDefault="00B10BA3" w:rsidP="00B10BA3">
      <w:pPr>
        <w:keepNext/>
        <w:keepLines/>
        <w:overflowPunct w:val="0"/>
        <w:autoSpaceDE w:val="0"/>
        <w:autoSpaceDN w:val="0"/>
        <w:adjustRightInd w:val="0"/>
        <w:spacing w:before="60"/>
        <w:jc w:val="center"/>
        <w:textAlignment w:val="baseline"/>
        <w:rPr>
          <w:rFonts w:ascii="Arial" w:hAnsi="Arial"/>
          <w:b/>
          <w:lang w:eastAsia="ja-JP"/>
        </w:rPr>
      </w:pPr>
      <w:r w:rsidRPr="00F56C2A">
        <w:rPr>
          <w:rFonts w:ascii="Arial" w:eastAsia="Times New Roman" w:hAnsi="Arial"/>
          <w:b/>
        </w:rPr>
        <w:lastRenderedPageBreak/>
        <w:t xml:space="preserve">Table </w:t>
      </w:r>
      <w:r w:rsidRPr="00943F51">
        <w:rPr>
          <w:rFonts w:ascii="Arial" w:hAnsi="Arial"/>
          <w:b/>
        </w:rPr>
        <w:t>8.1.2.3.1</w:t>
      </w:r>
      <w:r w:rsidRPr="00F56C2A">
        <w:rPr>
          <w:rFonts w:ascii="Arial" w:hAnsi="Arial"/>
          <w:b/>
        </w:rPr>
        <w:t>-1</w:t>
      </w:r>
      <w:r w:rsidRPr="00F56C2A">
        <w:rPr>
          <w:rFonts w:ascii="Arial" w:eastAsia="Times New Roman" w:hAnsi="Arial"/>
          <w:b/>
        </w:rPr>
        <w:t>: Out-of-band blocking parameters</w:t>
      </w:r>
      <w:r w:rsidRPr="0049116B">
        <w:rPr>
          <w:rFonts w:ascii="Arial" w:hAnsi="Arial" w:hint="eastAsia"/>
          <w:b/>
          <w:lang w:eastAsia="ja-JP"/>
        </w:rPr>
        <w:t xml:space="preserve"> for Band</w:t>
      </w:r>
      <w:r>
        <w:rPr>
          <w:rFonts w:ascii="Arial" w:hAnsi="Arial" w:hint="eastAsia"/>
          <w:b/>
          <w:lang w:eastAsia="ja-JP"/>
        </w:rPr>
        <w:t xml:space="preserve"> n77 and</w:t>
      </w:r>
      <w:r w:rsidRPr="0049116B">
        <w:rPr>
          <w:rFonts w:ascii="Arial" w:hAnsi="Arial" w:hint="eastAsia"/>
          <w:b/>
          <w:lang w:eastAsia="ja-JP"/>
        </w:rPr>
        <w:t xml:space="preserve"> n7</w:t>
      </w:r>
      <w:r>
        <w:rPr>
          <w:rFonts w:ascii="Arial" w:hAnsi="Arial" w:hint="eastAsia"/>
          <w:b/>
          <w:lang w:eastAsia="ja-JP"/>
        </w:rPr>
        <w:t>8</w:t>
      </w:r>
    </w:p>
    <w:tbl>
      <w:tblPr>
        <w:tblW w:w="8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81"/>
        <w:gridCol w:w="678"/>
        <w:gridCol w:w="832"/>
        <w:gridCol w:w="832"/>
        <w:gridCol w:w="832"/>
        <w:gridCol w:w="833"/>
        <w:gridCol w:w="832"/>
        <w:gridCol w:w="832"/>
        <w:gridCol w:w="832"/>
        <w:gridCol w:w="833"/>
      </w:tblGrid>
      <w:tr w:rsidR="00B10BA3" w:rsidRPr="00F56C2A" w:rsidTr="00D33771">
        <w:trPr>
          <w:trHeight w:val="147"/>
          <w:jc w:val="center"/>
        </w:trPr>
        <w:tc>
          <w:tcPr>
            <w:tcW w:w="1581" w:type="dxa"/>
            <w:vMerge w:val="restart"/>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56C2A">
              <w:rPr>
                <w:rFonts w:ascii="Arial" w:eastAsia="Times New Roman" w:hAnsi="Arial" w:cs="Arial"/>
                <w:b/>
                <w:sz w:val="18"/>
              </w:rPr>
              <w:t>Rx Parameter</w:t>
            </w:r>
          </w:p>
        </w:tc>
        <w:tc>
          <w:tcPr>
            <w:tcW w:w="678" w:type="dxa"/>
            <w:vMerge w:val="restart"/>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56C2A">
              <w:rPr>
                <w:rFonts w:ascii="Arial" w:eastAsia="Times New Roman" w:hAnsi="Arial" w:cs="Arial"/>
                <w:b/>
                <w:sz w:val="18"/>
              </w:rPr>
              <w:t xml:space="preserve">Units </w:t>
            </w:r>
          </w:p>
        </w:tc>
        <w:tc>
          <w:tcPr>
            <w:tcW w:w="6658" w:type="dxa"/>
            <w:gridSpan w:val="8"/>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56C2A">
              <w:rPr>
                <w:rFonts w:ascii="Arial" w:eastAsia="Times New Roman" w:hAnsi="Arial" w:cs="Arial"/>
                <w:b/>
                <w:sz w:val="18"/>
              </w:rPr>
              <w:t>Channel bandwidth</w:t>
            </w:r>
          </w:p>
        </w:tc>
      </w:tr>
      <w:tr w:rsidR="00B10BA3" w:rsidRPr="00F56C2A" w:rsidTr="00D33771">
        <w:trPr>
          <w:trHeight w:val="104"/>
          <w:jc w:val="center"/>
        </w:trPr>
        <w:tc>
          <w:tcPr>
            <w:tcW w:w="1581" w:type="dxa"/>
            <w:vMerge/>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678" w:type="dxa"/>
            <w:vMerge/>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32"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10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15</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20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3"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40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50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60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80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3"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100</w:t>
            </w:r>
            <w:r w:rsidRPr="00F349C1">
              <w:rPr>
                <w:rFonts w:ascii="Arial" w:eastAsia="Times New Roman" w:hAnsi="Arial" w:cs="Arial"/>
                <w:b/>
                <w:sz w:val="18"/>
              </w:rPr>
              <w:br/>
            </w:r>
            <w:r w:rsidRPr="00F349C1">
              <w:rPr>
                <w:rFonts w:ascii="Arial" w:eastAsia="Times New Roman" w:hAnsi="Arial" w:cs="Arial" w:hint="eastAsia"/>
                <w:b/>
                <w:sz w:val="18"/>
              </w:rPr>
              <w:t>MHz</w:t>
            </w:r>
          </w:p>
        </w:tc>
      </w:tr>
      <w:tr w:rsidR="00B10BA3" w:rsidRPr="00F56C2A" w:rsidTr="00D33771">
        <w:trPr>
          <w:trHeight w:val="147"/>
          <w:jc w:val="center"/>
        </w:trPr>
        <w:tc>
          <w:tcPr>
            <w:tcW w:w="1581" w:type="dxa"/>
            <w:vMerge w:val="restart"/>
            <w:vAlign w:val="center"/>
          </w:tcPr>
          <w:p w:rsidR="00B10BA3" w:rsidRPr="00F56C2A" w:rsidRDefault="00B10BA3" w:rsidP="00D33771">
            <w:pPr>
              <w:keepNext/>
              <w:keepLines/>
              <w:overflowPunct w:val="0"/>
              <w:autoSpaceDE w:val="0"/>
              <w:autoSpaceDN w:val="0"/>
              <w:adjustRightInd w:val="0"/>
              <w:spacing w:after="0"/>
              <w:textAlignment w:val="baseline"/>
              <w:rPr>
                <w:rFonts w:ascii="Arial" w:eastAsia="Times New Roman" w:hAnsi="Arial" w:cs="Arial"/>
                <w:b/>
                <w:sz w:val="18"/>
              </w:rPr>
            </w:pPr>
            <w:r w:rsidRPr="00F56C2A">
              <w:rPr>
                <w:rFonts w:ascii="Arial" w:eastAsia="Times New Roman" w:hAnsi="Arial" w:cs="Arial"/>
                <w:sz w:val="18"/>
              </w:rPr>
              <w:t>Power in Transmission Bandwidth Configuration</w:t>
            </w:r>
          </w:p>
        </w:tc>
        <w:tc>
          <w:tcPr>
            <w:tcW w:w="678" w:type="dxa"/>
            <w:vMerge w:val="restart"/>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F56C2A">
              <w:rPr>
                <w:rFonts w:ascii="Arial" w:eastAsia="Times New Roman" w:hAnsi="Arial" w:cs="Arial"/>
                <w:sz w:val="18"/>
              </w:rPr>
              <w:t>dBm</w:t>
            </w:r>
            <w:proofErr w:type="spellEnd"/>
          </w:p>
        </w:tc>
        <w:tc>
          <w:tcPr>
            <w:tcW w:w="6658" w:type="dxa"/>
            <w:gridSpan w:val="8"/>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sz w:val="18"/>
              </w:rPr>
            </w:pPr>
            <w:r w:rsidRPr="00F56C2A">
              <w:rPr>
                <w:rFonts w:ascii="Arial" w:eastAsia="Times New Roman" w:hAnsi="Arial" w:cs="Arial"/>
                <w:sz w:val="18"/>
              </w:rPr>
              <w:t>REFSENS + channel bandwidth specific value below</w:t>
            </w:r>
          </w:p>
        </w:tc>
      </w:tr>
      <w:tr w:rsidR="00B10BA3" w:rsidRPr="00F56C2A" w:rsidTr="00D33771">
        <w:trPr>
          <w:trHeight w:val="104"/>
          <w:jc w:val="center"/>
        </w:trPr>
        <w:tc>
          <w:tcPr>
            <w:tcW w:w="1581" w:type="dxa"/>
            <w:vMerge/>
            <w:vAlign w:val="center"/>
          </w:tcPr>
          <w:p w:rsidR="00B10BA3" w:rsidRPr="00F56C2A" w:rsidRDefault="00B10BA3" w:rsidP="00D33771">
            <w:pPr>
              <w:overflowPunct w:val="0"/>
              <w:autoSpaceDE w:val="0"/>
              <w:autoSpaceDN w:val="0"/>
              <w:adjustRightInd w:val="0"/>
              <w:spacing w:after="0"/>
              <w:textAlignment w:val="baseline"/>
              <w:rPr>
                <w:rFonts w:eastAsia="Times New Roman" w:cs="Arial"/>
                <w:i/>
                <w:sz w:val="18"/>
                <w:szCs w:val="18"/>
              </w:rPr>
            </w:pPr>
          </w:p>
        </w:tc>
        <w:tc>
          <w:tcPr>
            <w:tcW w:w="678" w:type="dxa"/>
            <w:vMerge/>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32" w:type="dxa"/>
            <w:vAlign w:val="center"/>
          </w:tcPr>
          <w:p w:rsidR="00B10BA3" w:rsidRPr="0049116B" w:rsidRDefault="00B10BA3"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hint="eastAsia"/>
                <w:sz w:val="18"/>
                <w:lang w:eastAsia="ja-JP"/>
              </w:rPr>
              <w:t>6</w:t>
            </w:r>
          </w:p>
        </w:tc>
        <w:tc>
          <w:tcPr>
            <w:tcW w:w="832" w:type="dxa"/>
            <w:vAlign w:val="center"/>
          </w:tcPr>
          <w:p w:rsidR="00B10BA3" w:rsidRPr="0049116B" w:rsidRDefault="00B10BA3"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hint="eastAsia"/>
                <w:sz w:val="18"/>
                <w:lang w:eastAsia="ja-JP"/>
              </w:rPr>
              <w:t>7</w:t>
            </w:r>
          </w:p>
        </w:tc>
        <w:tc>
          <w:tcPr>
            <w:tcW w:w="832" w:type="dxa"/>
            <w:vAlign w:val="center"/>
          </w:tcPr>
          <w:p w:rsidR="00B10BA3" w:rsidRPr="0049116B" w:rsidRDefault="00B10BA3" w:rsidP="00D33771">
            <w:pPr>
              <w:keepNext/>
              <w:keepLines/>
              <w:overflowPunct w:val="0"/>
              <w:autoSpaceDE w:val="0"/>
              <w:autoSpaceDN w:val="0"/>
              <w:adjustRightInd w:val="0"/>
              <w:spacing w:after="0"/>
              <w:jc w:val="center"/>
              <w:textAlignment w:val="baseline"/>
              <w:rPr>
                <w:rFonts w:ascii="Arial" w:hAnsi="Arial" w:cs="Arial"/>
                <w:sz w:val="18"/>
                <w:lang w:eastAsia="ja-JP"/>
              </w:rPr>
            </w:pPr>
            <w:r w:rsidRPr="0049116B">
              <w:rPr>
                <w:rFonts w:ascii="Arial" w:hAnsi="Arial" w:cs="Arial" w:hint="eastAsia"/>
                <w:sz w:val="18"/>
                <w:lang w:eastAsia="ja-JP"/>
              </w:rPr>
              <w:t>9</w:t>
            </w:r>
          </w:p>
        </w:tc>
        <w:tc>
          <w:tcPr>
            <w:tcW w:w="833" w:type="dxa"/>
            <w:vAlign w:val="center"/>
          </w:tcPr>
          <w:p w:rsidR="00B10BA3" w:rsidRPr="004F4343" w:rsidRDefault="00400BEB" w:rsidP="00D33771">
            <w:pPr>
              <w:keepNext/>
              <w:keepLines/>
              <w:overflowPunct w:val="0"/>
              <w:autoSpaceDE w:val="0"/>
              <w:autoSpaceDN w:val="0"/>
              <w:adjustRightInd w:val="0"/>
              <w:spacing w:after="0"/>
              <w:jc w:val="center"/>
              <w:textAlignment w:val="baseline"/>
              <w:rPr>
                <w:rFonts w:ascii="Arial" w:hAnsi="Arial" w:cs="Arial"/>
                <w:sz w:val="18"/>
                <w:lang w:eastAsia="ja-JP"/>
              </w:rPr>
            </w:pPr>
            <w:r w:rsidRPr="00400BEB">
              <w:rPr>
                <w:rFonts w:ascii="Arial" w:hAnsi="Arial" w:cs="Arial"/>
                <w:sz w:val="18"/>
                <w:lang w:eastAsia="ja-JP"/>
              </w:rPr>
              <w:t>12</w:t>
            </w:r>
          </w:p>
        </w:tc>
        <w:tc>
          <w:tcPr>
            <w:tcW w:w="832" w:type="dxa"/>
            <w:vAlign w:val="center"/>
          </w:tcPr>
          <w:p w:rsidR="00B10BA3" w:rsidRPr="004F4343" w:rsidRDefault="00400BEB" w:rsidP="00D33771">
            <w:pPr>
              <w:keepNext/>
              <w:keepLines/>
              <w:overflowPunct w:val="0"/>
              <w:autoSpaceDE w:val="0"/>
              <w:autoSpaceDN w:val="0"/>
              <w:adjustRightInd w:val="0"/>
              <w:spacing w:after="0"/>
              <w:jc w:val="center"/>
              <w:textAlignment w:val="baseline"/>
              <w:rPr>
                <w:rFonts w:ascii="Arial" w:hAnsi="Arial" w:cs="Arial"/>
                <w:sz w:val="18"/>
                <w:lang w:eastAsia="ja-JP"/>
              </w:rPr>
            </w:pPr>
            <w:r w:rsidRPr="00400BEB">
              <w:rPr>
                <w:rFonts w:ascii="Arial" w:hAnsi="Arial" w:cs="Arial"/>
                <w:sz w:val="18"/>
                <w:lang w:eastAsia="ja-JP"/>
              </w:rPr>
              <w:t>13</w:t>
            </w:r>
          </w:p>
        </w:tc>
        <w:tc>
          <w:tcPr>
            <w:tcW w:w="832" w:type="dxa"/>
            <w:vAlign w:val="center"/>
          </w:tcPr>
          <w:p w:rsidR="00B10BA3" w:rsidRPr="004F4343" w:rsidRDefault="00400BEB" w:rsidP="00D33771">
            <w:pPr>
              <w:keepNext/>
              <w:keepLines/>
              <w:overflowPunct w:val="0"/>
              <w:autoSpaceDE w:val="0"/>
              <w:autoSpaceDN w:val="0"/>
              <w:adjustRightInd w:val="0"/>
              <w:spacing w:after="0"/>
              <w:jc w:val="center"/>
              <w:textAlignment w:val="baseline"/>
              <w:rPr>
                <w:rFonts w:ascii="Arial" w:hAnsi="Arial" w:cs="Arial"/>
                <w:sz w:val="18"/>
                <w:lang w:eastAsia="ja-JP"/>
              </w:rPr>
            </w:pPr>
            <w:r w:rsidRPr="00400BEB">
              <w:rPr>
                <w:rFonts w:ascii="Arial" w:hAnsi="Arial" w:cs="Arial"/>
                <w:sz w:val="18"/>
                <w:lang w:eastAsia="ja-JP"/>
              </w:rPr>
              <w:t>14</w:t>
            </w:r>
          </w:p>
        </w:tc>
        <w:tc>
          <w:tcPr>
            <w:tcW w:w="832" w:type="dxa"/>
            <w:vAlign w:val="center"/>
          </w:tcPr>
          <w:p w:rsidR="00B10BA3" w:rsidRPr="004F4343" w:rsidRDefault="00400BEB" w:rsidP="00D33771">
            <w:pPr>
              <w:keepNext/>
              <w:keepLines/>
              <w:overflowPunct w:val="0"/>
              <w:autoSpaceDE w:val="0"/>
              <w:autoSpaceDN w:val="0"/>
              <w:adjustRightInd w:val="0"/>
              <w:spacing w:after="0"/>
              <w:jc w:val="center"/>
              <w:textAlignment w:val="baseline"/>
              <w:rPr>
                <w:rFonts w:ascii="Arial" w:hAnsi="Arial" w:cs="Arial"/>
                <w:sz w:val="18"/>
                <w:lang w:eastAsia="ja-JP"/>
              </w:rPr>
            </w:pPr>
            <w:r w:rsidRPr="00400BEB">
              <w:rPr>
                <w:rFonts w:ascii="Arial" w:hAnsi="Arial" w:cs="Arial"/>
                <w:sz w:val="18"/>
                <w:lang w:eastAsia="ja-JP"/>
              </w:rPr>
              <w:t>15</w:t>
            </w:r>
          </w:p>
        </w:tc>
        <w:tc>
          <w:tcPr>
            <w:tcW w:w="833" w:type="dxa"/>
            <w:vAlign w:val="center"/>
          </w:tcPr>
          <w:p w:rsidR="00B10BA3" w:rsidRPr="004F4343" w:rsidRDefault="00400BEB" w:rsidP="00D33771">
            <w:pPr>
              <w:keepNext/>
              <w:keepLines/>
              <w:overflowPunct w:val="0"/>
              <w:autoSpaceDE w:val="0"/>
              <w:autoSpaceDN w:val="0"/>
              <w:adjustRightInd w:val="0"/>
              <w:spacing w:after="0"/>
              <w:jc w:val="center"/>
              <w:textAlignment w:val="baseline"/>
              <w:rPr>
                <w:rFonts w:ascii="Arial" w:hAnsi="Arial" w:cs="Arial"/>
                <w:sz w:val="18"/>
                <w:lang w:eastAsia="ja-JP"/>
              </w:rPr>
            </w:pPr>
            <w:r w:rsidRPr="00400BEB">
              <w:rPr>
                <w:rFonts w:ascii="Arial" w:hAnsi="Arial" w:cs="Arial"/>
                <w:sz w:val="18"/>
                <w:lang w:eastAsia="ja-JP"/>
              </w:rPr>
              <w:t>16</w:t>
            </w:r>
          </w:p>
        </w:tc>
      </w:tr>
      <w:tr w:rsidR="00B10BA3" w:rsidRPr="00F56C2A" w:rsidTr="00D33771">
        <w:trPr>
          <w:trHeight w:val="288"/>
          <w:jc w:val="center"/>
        </w:trPr>
        <w:tc>
          <w:tcPr>
            <w:tcW w:w="8917" w:type="dxa"/>
            <w:gridSpan w:val="10"/>
          </w:tcPr>
          <w:p w:rsidR="00B10BA3" w:rsidRPr="00F56C2A" w:rsidRDefault="00B10BA3" w:rsidP="00D33771">
            <w:pPr>
              <w:keepNext/>
              <w:keepLines/>
              <w:overflowPunct w:val="0"/>
              <w:autoSpaceDE w:val="0"/>
              <w:autoSpaceDN w:val="0"/>
              <w:adjustRightInd w:val="0"/>
              <w:spacing w:after="0"/>
              <w:ind w:left="851" w:hanging="851"/>
              <w:textAlignment w:val="baseline"/>
              <w:rPr>
                <w:rFonts w:ascii="Arial" w:hAnsi="Arial" w:cs="Arial"/>
                <w:sz w:val="18"/>
              </w:rPr>
            </w:pPr>
            <w:r w:rsidRPr="00F56C2A">
              <w:rPr>
                <w:rFonts w:ascii="Arial" w:hAnsi="Arial" w:cs="Arial"/>
                <w:sz w:val="18"/>
              </w:rPr>
              <w:t>NOTE 1:</w:t>
            </w:r>
            <w:r w:rsidRPr="00F56C2A">
              <w:rPr>
                <w:rFonts w:ascii="Arial" w:hAnsi="Arial" w:cs="Arial"/>
                <w:sz w:val="18"/>
              </w:rPr>
              <w:tab/>
              <w:t xml:space="preserve">The transmitter shall be set to 4dB below </w:t>
            </w:r>
            <w:r w:rsidRPr="00F56C2A">
              <w:rPr>
                <w:rFonts w:ascii="Arial" w:eastAsia="Times New Roman" w:hAnsi="Arial" w:cs="Arial"/>
                <w:sz w:val="18"/>
              </w:rPr>
              <w:t>P</w:t>
            </w:r>
            <w:r w:rsidRPr="00F56C2A">
              <w:rPr>
                <w:rFonts w:ascii="Arial" w:eastAsia="Times New Roman" w:hAnsi="Arial" w:cs="Arial"/>
                <w:sz w:val="12"/>
                <w:szCs w:val="12"/>
              </w:rPr>
              <w:t>CMAX_L</w:t>
            </w:r>
            <w:r w:rsidRPr="00F56C2A">
              <w:rPr>
                <w:rFonts w:ascii="Arial" w:hAnsi="Arial" w:cs="Arial"/>
                <w:sz w:val="18"/>
              </w:rPr>
              <w:t xml:space="preserve"> at the minimum uplink configuration specified </w:t>
            </w:r>
            <w:r>
              <w:rPr>
                <w:rFonts w:ascii="Arial" w:hAnsi="Arial" w:cs="Arial" w:hint="eastAsia"/>
                <w:sz w:val="18"/>
                <w:lang w:eastAsia="ja-JP"/>
              </w:rPr>
              <w:t>TBD</w:t>
            </w:r>
            <w:r w:rsidRPr="00F56C2A">
              <w:rPr>
                <w:rFonts w:ascii="Arial" w:hAnsi="Arial" w:cs="Arial"/>
                <w:sz w:val="18"/>
              </w:rPr>
              <w:t xml:space="preserve"> with </w:t>
            </w:r>
            <w:r w:rsidRPr="00F56C2A">
              <w:rPr>
                <w:rFonts w:ascii="Arial" w:eastAsia="Times New Roman" w:hAnsi="Arial" w:cs="Arial"/>
                <w:sz w:val="18"/>
              </w:rPr>
              <w:t>P</w:t>
            </w:r>
            <w:r w:rsidRPr="00F56C2A">
              <w:rPr>
                <w:rFonts w:ascii="Arial" w:eastAsia="Times New Roman" w:hAnsi="Arial" w:cs="Arial"/>
                <w:sz w:val="12"/>
                <w:szCs w:val="12"/>
              </w:rPr>
              <w:t>CMAX_L</w:t>
            </w:r>
            <w:r w:rsidRPr="00F56C2A">
              <w:rPr>
                <w:rFonts w:ascii="Arial" w:hAnsi="Arial" w:cs="Arial"/>
                <w:sz w:val="18"/>
              </w:rPr>
              <w:t xml:space="preserve"> as defined in </w:t>
            </w:r>
            <w:proofErr w:type="spellStart"/>
            <w:r w:rsidRPr="00F56C2A">
              <w:rPr>
                <w:rFonts w:ascii="Arial" w:hAnsi="Arial" w:cs="Arial"/>
                <w:sz w:val="18"/>
              </w:rPr>
              <w:t>subclause</w:t>
            </w:r>
            <w:proofErr w:type="spellEnd"/>
            <w:r w:rsidRPr="00F56C2A">
              <w:rPr>
                <w:rFonts w:ascii="Arial" w:hAnsi="Arial" w:cs="Arial"/>
                <w:sz w:val="18"/>
              </w:rPr>
              <w:t xml:space="preserve"> 6.2.5.</w:t>
            </w:r>
          </w:p>
          <w:p w:rsidR="00B10BA3" w:rsidRPr="00F56C2A" w:rsidRDefault="00B10BA3" w:rsidP="00D33771">
            <w:pPr>
              <w:keepNext/>
              <w:keepLines/>
              <w:overflowPunct w:val="0"/>
              <w:autoSpaceDE w:val="0"/>
              <w:autoSpaceDN w:val="0"/>
              <w:adjustRightInd w:val="0"/>
              <w:spacing w:after="0"/>
              <w:ind w:left="851" w:hanging="851"/>
              <w:textAlignment w:val="baseline"/>
              <w:rPr>
                <w:rFonts w:ascii="Arial" w:hAnsi="Arial" w:cs="Arial"/>
                <w:sz w:val="18"/>
                <w:lang w:eastAsia="ja-JP"/>
              </w:rPr>
            </w:pPr>
            <w:r w:rsidRPr="00F56C2A">
              <w:rPr>
                <w:rFonts w:ascii="Arial" w:hAnsi="Arial" w:cs="Arial"/>
                <w:sz w:val="18"/>
              </w:rPr>
              <w:t>NOTE 2:</w:t>
            </w:r>
            <w:r w:rsidRPr="00F56C2A">
              <w:rPr>
                <w:rFonts w:ascii="Arial" w:hAnsi="Arial" w:cs="Arial"/>
                <w:sz w:val="18"/>
              </w:rPr>
              <w:tab/>
              <w:t xml:space="preserve">Reference measurement channel is </w:t>
            </w:r>
            <w:r>
              <w:rPr>
                <w:rFonts w:ascii="Arial" w:hAnsi="Arial" w:cs="Arial" w:hint="eastAsia"/>
                <w:sz w:val="18"/>
                <w:lang w:eastAsia="ja-JP"/>
              </w:rPr>
              <w:t>TBD</w:t>
            </w:r>
          </w:p>
          <w:p w:rsidR="00B10BA3" w:rsidRPr="00F56C2A" w:rsidRDefault="00B10BA3" w:rsidP="00D33771">
            <w:pPr>
              <w:keepNext/>
              <w:keepLines/>
              <w:overflowPunct w:val="0"/>
              <w:autoSpaceDE w:val="0"/>
              <w:autoSpaceDN w:val="0"/>
              <w:adjustRightInd w:val="0"/>
              <w:spacing w:after="0"/>
              <w:ind w:left="851" w:hanging="851"/>
              <w:textAlignment w:val="baseline"/>
              <w:rPr>
                <w:rFonts w:ascii="Arial" w:hAnsi="Arial" w:cs="Arial"/>
                <w:sz w:val="18"/>
              </w:rPr>
            </w:pPr>
            <w:r w:rsidRPr="00F56C2A">
              <w:rPr>
                <w:rFonts w:ascii="Arial" w:hAnsi="Arial" w:cs="Arial"/>
                <w:sz w:val="18"/>
              </w:rPr>
              <w:t>NOTE 3:</w:t>
            </w:r>
            <w:r w:rsidRPr="00F56C2A">
              <w:rPr>
                <w:rFonts w:ascii="Arial" w:hAnsi="Arial" w:cs="Arial"/>
                <w:sz w:val="18"/>
              </w:rPr>
              <w:tab/>
              <w:t xml:space="preserve">The REFSENS power level is </w:t>
            </w:r>
            <w:r>
              <w:rPr>
                <w:rFonts w:ascii="Arial" w:hAnsi="Arial" w:cs="Arial" w:hint="eastAsia"/>
                <w:sz w:val="18"/>
                <w:lang w:eastAsia="ja-JP"/>
              </w:rPr>
              <w:t>TBD</w:t>
            </w:r>
            <w:r w:rsidRPr="00F56C2A">
              <w:rPr>
                <w:rFonts w:ascii="Arial" w:eastAsia="Times New Roman" w:hAnsi="Arial" w:cs="Arial"/>
                <w:sz w:val="18"/>
                <w:lang w:eastAsia="ja-JP"/>
              </w:rPr>
              <w:t xml:space="preserve"> </w:t>
            </w:r>
          </w:p>
        </w:tc>
      </w:tr>
    </w:tbl>
    <w:p w:rsidR="00B10BA3" w:rsidRPr="000D7611" w:rsidRDefault="00B10BA3" w:rsidP="00B10BA3">
      <w:pPr>
        <w:keepNext/>
        <w:keepLines/>
        <w:overflowPunct w:val="0"/>
        <w:autoSpaceDE w:val="0"/>
        <w:autoSpaceDN w:val="0"/>
        <w:adjustRightInd w:val="0"/>
        <w:spacing w:before="60"/>
        <w:jc w:val="center"/>
        <w:textAlignment w:val="baseline"/>
        <w:rPr>
          <w:rFonts w:ascii="Arial" w:eastAsia="Times New Roman" w:hAnsi="Arial"/>
          <w:b/>
        </w:rPr>
      </w:pPr>
      <w:r w:rsidRPr="000D7611">
        <w:rPr>
          <w:rFonts w:ascii="Arial" w:eastAsia="Times New Roman" w:hAnsi="Arial"/>
          <w:b/>
        </w:rPr>
        <w:t xml:space="preserve">Table </w:t>
      </w:r>
      <w:r w:rsidRPr="00943F51">
        <w:rPr>
          <w:rFonts w:ascii="Arial" w:hAnsi="Arial"/>
          <w:b/>
        </w:rPr>
        <w:t>8.1.2.3.1</w:t>
      </w:r>
      <w:r w:rsidRPr="000D7611">
        <w:rPr>
          <w:rFonts w:ascii="Arial" w:eastAsia="Times New Roman" w:hAnsi="Arial"/>
          <w:b/>
        </w:rPr>
        <w:t>-2: Out of band blocking</w:t>
      </w:r>
      <w:r w:rsidRPr="00F56C2A">
        <w:rPr>
          <w:rFonts w:ascii="Arial" w:hAnsi="Arial" w:hint="eastAsia"/>
          <w:b/>
          <w:lang w:eastAsia="ja-JP"/>
        </w:rPr>
        <w:t xml:space="preserve"> for Band </w:t>
      </w:r>
      <w:r>
        <w:rPr>
          <w:rFonts w:ascii="Arial" w:hAnsi="Arial" w:hint="eastAsia"/>
          <w:b/>
          <w:lang w:eastAsia="ja-JP"/>
        </w:rPr>
        <w:t>n77 and</w:t>
      </w:r>
      <w:r w:rsidRPr="00F56C2A">
        <w:rPr>
          <w:rFonts w:ascii="Arial" w:hAnsi="Arial" w:hint="eastAsia"/>
          <w:b/>
          <w:lang w:eastAsia="ja-JP"/>
        </w:rPr>
        <w:t xml:space="preserve"> n7</w:t>
      </w:r>
      <w:r>
        <w:rPr>
          <w:rFonts w:ascii="Arial" w:hAnsi="Arial" w:hint="eastAsia"/>
          <w:b/>
          <w:lang w:eastAsia="ja-JP"/>
        </w:rPr>
        <w:t>8</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1197"/>
        <w:gridCol w:w="812"/>
        <w:gridCol w:w="1933"/>
        <w:gridCol w:w="2071"/>
        <w:gridCol w:w="2035"/>
      </w:tblGrid>
      <w:tr w:rsidR="00B10BA3" w:rsidRPr="000D7611" w:rsidTr="00D33771">
        <w:tc>
          <w:tcPr>
            <w:tcW w:w="1418" w:type="dxa"/>
            <w:vMerge w:val="restart"/>
            <w:shd w:val="clear" w:color="auto" w:fill="auto"/>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9116B">
              <w:rPr>
                <w:rFonts w:ascii="Arial" w:hAnsi="Arial" w:cs="Arial" w:hint="eastAsia"/>
                <w:b/>
                <w:sz w:val="18"/>
                <w:lang w:eastAsia="ja-JP"/>
              </w:rPr>
              <w:t>NR</w:t>
            </w:r>
            <w:r w:rsidRPr="000D7611">
              <w:rPr>
                <w:rFonts w:ascii="Arial" w:eastAsia="Times New Roman" w:hAnsi="Arial" w:cs="Arial"/>
                <w:b/>
                <w:sz w:val="18"/>
              </w:rPr>
              <w:t xml:space="preserve"> band</w:t>
            </w:r>
          </w:p>
        </w:tc>
        <w:tc>
          <w:tcPr>
            <w:tcW w:w="1197" w:type="dxa"/>
            <w:vMerge w:val="restart"/>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0D7611">
              <w:rPr>
                <w:rFonts w:ascii="Arial" w:eastAsia="Times New Roman" w:hAnsi="Arial" w:cs="Arial"/>
                <w:b/>
                <w:sz w:val="18"/>
              </w:rPr>
              <w:t>Parameter</w:t>
            </w:r>
          </w:p>
        </w:tc>
        <w:tc>
          <w:tcPr>
            <w:tcW w:w="812" w:type="dxa"/>
            <w:vMerge w:val="restart"/>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0D7611">
              <w:rPr>
                <w:rFonts w:ascii="Arial" w:eastAsia="Times New Roman" w:hAnsi="Arial" w:cs="Arial"/>
                <w:b/>
                <w:sz w:val="18"/>
              </w:rPr>
              <w:t xml:space="preserve">Units </w:t>
            </w:r>
          </w:p>
        </w:tc>
        <w:tc>
          <w:tcPr>
            <w:tcW w:w="6039" w:type="dxa"/>
            <w:gridSpan w:val="3"/>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0D7611">
              <w:rPr>
                <w:rFonts w:ascii="Arial" w:eastAsia="Times New Roman" w:hAnsi="Arial" w:cs="Arial"/>
                <w:b/>
                <w:sz w:val="18"/>
              </w:rPr>
              <w:t xml:space="preserve">Frequency </w:t>
            </w:r>
          </w:p>
        </w:tc>
      </w:tr>
      <w:tr w:rsidR="00B10BA3" w:rsidRPr="000D7611" w:rsidTr="00D33771">
        <w:tc>
          <w:tcPr>
            <w:tcW w:w="1418" w:type="dxa"/>
            <w:vMerge/>
            <w:shd w:val="clear" w:color="auto" w:fill="auto"/>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197" w:type="dxa"/>
            <w:vMerge/>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12" w:type="dxa"/>
            <w:vMerge/>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933" w:type="dxa"/>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0D7611">
              <w:rPr>
                <w:rFonts w:ascii="Arial" w:eastAsia="Times New Roman" w:hAnsi="Arial" w:cs="Arial"/>
                <w:b/>
                <w:sz w:val="18"/>
              </w:rPr>
              <w:t>Range 1</w:t>
            </w:r>
          </w:p>
        </w:tc>
        <w:tc>
          <w:tcPr>
            <w:tcW w:w="2071" w:type="dxa"/>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0D7611">
              <w:rPr>
                <w:rFonts w:ascii="Arial" w:eastAsia="Times New Roman" w:hAnsi="Arial" w:cs="Arial"/>
                <w:b/>
                <w:sz w:val="18"/>
              </w:rPr>
              <w:t>Range 2</w:t>
            </w:r>
          </w:p>
        </w:tc>
        <w:tc>
          <w:tcPr>
            <w:tcW w:w="2035" w:type="dxa"/>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0D7611">
              <w:rPr>
                <w:rFonts w:ascii="Arial" w:eastAsia="Times New Roman" w:hAnsi="Arial" w:cs="Arial"/>
                <w:b/>
                <w:sz w:val="18"/>
              </w:rPr>
              <w:t>Range 3</w:t>
            </w:r>
          </w:p>
        </w:tc>
      </w:tr>
      <w:tr w:rsidR="00B10BA3" w:rsidRPr="000D7611" w:rsidTr="00D33771">
        <w:tc>
          <w:tcPr>
            <w:tcW w:w="1418" w:type="dxa"/>
            <w:vMerge/>
            <w:shd w:val="clear" w:color="auto" w:fill="auto"/>
          </w:tcPr>
          <w:p w:rsidR="00B10BA3" w:rsidRPr="000D7611" w:rsidRDefault="00B10BA3" w:rsidP="00D33771">
            <w:pPr>
              <w:keepNext/>
              <w:keepLines/>
              <w:overflowPunct w:val="0"/>
              <w:autoSpaceDE w:val="0"/>
              <w:autoSpaceDN w:val="0"/>
              <w:adjustRightInd w:val="0"/>
              <w:spacing w:after="0"/>
              <w:textAlignment w:val="baseline"/>
              <w:rPr>
                <w:rFonts w:ascii="Arial" w:eastAsia="Times New Roman" w:hAnsi="Arial" w:cs="Arial"/>
                <w:sz w:val="18"/>
              </w:rPr>
            </w:pPr>
          </w:p>
        </w:tc>
        <w:tc>
          <w:tcPr>
            <w:tcW w:w="1197" w:type="dxa"/>
            <w:vAlign w:val="center"/>
          </w:tcPr>
          <w:p w:rsidR="00B10BA3" w:rsidRPr="000D7611" w:rsidRDefault="00B10BA3" w:rsidP="00D33771">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0D7611">
              <w:rPr>
                <w:rFonts w:ascii="Arial" w:eastAsia="Times New Roman" w:hAnsi="Arial" w:cs="Arial"/>
                <w:sz w:val="18"/>
              </w:rPr>
              <w:t>P</w:t>
            </w:r>
            <w:r w:rsidRPr="000D7611">
              <w:rPr>
                <w:rFonts w:ascii="Arial" w:eastAsia="Times New Roman" w:hAnsi="Arial" w:cs="Arial"/>
                <w:sz w:val="18"/>
                <w:vertAlign w:val="subscript"/>
              </w:rPr>
              <w:t>Interferer</w:t>
            </w:r>
            <w:proofErr w:type="spellEnd"/>
          </w:p>
        </w:tc>
        <w:tc>
          <w:tcPr>
            <w:tcW w:w="812" w:type="dxa"/>
            <w:vAlign w:val="center"/>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0D7611">
              <w:rPr>
                <w:rFonts w:ascii="Arial" w:eastAsia="Times New Roman" w:hAnsi="Arial" w:cs="Arial"/>
                <w:sz w:val="18"/>
              </w:rPr>
              <w:t>dBm</w:t>
            </w:r>
            <w:proofErr w:type="spellEnd"/>
          </w:p>
        </w:tc>
        <w:tc>
          <w:tcPr>
            <w:tcW w:w="1933" w:type="dxa"/>
          </w:tcPr>
          <w:p w:rsidR="00B10BA3" w:rsidRPr="004F4343" w:rsidRDefault="00400BEB" w:rsidP="00D33771">
            <w:pPr>
              <w:keepNext/>
              <w:keepLines/>
              <w:overflowPunct w:val="0"/>
              <w:autoSpaceDE w:val="0"/>
              <w:autoSpaceDN w:val="0"/>
              <w:adjustRightInd w:val="0"/>
              <w:spacing w:after="0"/>
              <w:jc w:val="center"/>
              <w:textAlignment w:val="baseline"/>
              <w:rPr>
                <w:rFonts w:ascii="Arial" w:hAnsi="Arial" w:cs="Arial"/>
                <w:b/>
                <w:sz w:val="18"/>
                <w:lang w:eastAsia="ja-JP"/>
              </w:rPr>
            </w:pPr>
            <w:r w:rsidRPr="00400BEB">
              <w:rPr>
                <w:rFonts w:ascii="Arial" w:hAnsi="Arial" w:cs="Arial"/>
                <w:sz w:val="18"/>
                <w:lang w:eastAsia="ja-JP"/>
              </w:rPr>
              <w:t>[</w:t>
            </w:r>
            <w:r w:rsidRPr="00400BEB">
              <w:rPr>
                <w:rFonts w:ascii="Arial" w:eastAsia="Times New Roman" w:hAnsi="Arial" w:cs="Arial"/>
                <w:sz w:val="18"/>
              </w:rPr>
              <w:t>-44</w:t>
            </w:r>
            <w:r w:rsidRPr="00400BEB">
              <w:rPr>
                <w:rFonts w:ascii="Arial" w:hAnsi="Arial" w:cs="Arial"/>
                <w:sz w:val="18"/>
                <w:lang w:eastAsia="ja-JP"/>
              </w:rPr>
              <w:t>]</w:t>
            </w:r>
          </w:p>
        </w:tc>
        <w:tc>
          <w:tcPr>
            <w:tcW w:w="2071" w:type="dxa"/>
          </w:tcPr>
          <w:p w:rsidR="00B10BA3" w:rsidRPr="004F4343" w:rsidRDefault="00400BEB" w:rsidP="00D33771">
            <w:pPr>
              <w:keepNext/>
              <w:keepLines/>
              <w:overflowPunct w:val="0"/>
              <w:autoSpaceDE w:val="0"/>
              <w:autoSpaceDN w:val="0"/>
              <w:adjustRightInd w:val="0"/>
              <w:spacing w:after="0"/>
              <w:jc w:val="center"/>
              <w:textAlignment w:val="baseline"/>
              <w:rPr>
                <w:rFonts w:ascii="Arial" w:hAnsi="Arial" w:cs="Arial"/>
                <w:b/>
                <w:sz w:val="18"/>
                <w:lang w:eastAsia="ja-JP"/>
              </w:rPr>
            </w:pPr>
            <w:r w:rsidRPr="00400BEB">
              <w:rPr>
                <w:rFonts w:ascii="Arial" w:hAnsi="Arial" w:cs="Arial"/>
                <w:sz w:val="18"/>
                <w:lang w:eastAsia="ja-JP"/>
              </w:rPr>
              <w:t>[</w:t>
            </w:r>
            <w:r w:rsidRPr="00400BEB">
              <w:rPr>
                <w:rFonts w:ascii="Arial" w:eastAsia="Times New Roman" w:hAnsi="Arial" w:cs="Arial"/>
                <w:sz w:val="18"/>
              </w:rPr>
              <w:t>-30</w:t>
            </w:r>
            <w:r w:rsidRPr="00400BEB">
              <w:rPr>
                <w:rFonts w:ascii="Arial" w:hAnsi="Arial" w:cs="Arial"/>
                <w:sz w:val="18"/>
                <w:lang w:eastAsia="ja-JP"/>
              </w:rPr>
              <w:t>]</w:t>
            </w:r>
          </w:p>
        </w:tc>
        <w:tc>
          <w:tcPr>
            <w:tcW w:w="2035" w:type="dxa"/>
          </w:tcPr>
          <w:p w:rsidR="00B10BA3" w:rsidRPr="004F4343" w:rsidRDefault="00400BEB" w:rsidP="00D33771">
            <w:pPr>
              <w:keepNext/>
              <w:keepLines/>
              <w:overflowPunct w:val="0"/>
              <w:autoSpaceDE w:val="0"/>
              <w:autoSpaceDN w:val="0"/>
              <w:adjustRightInd w:val="0"/>
              <w:spacing w:after="0"/>
              <w:jc w:val="center"/>
              <w:textAlignment w:val="baseline"/>
              <w:rPr>
                <w:rFonts w:ascii="Arial" w:hAnsi="Arial" w:cs="Arial"/>
                <w:sz w:val="18"/>
                <w:lang w:eastAsia="ja-JP"/>
              </w:rPr>
            </w:pPr>
            <w:r w:rsidRPr="00400BEB">
              <w:rPr>
                <w:rFonts w:ascii="Arial" w:hAnsi="Arial" w:cs="Arial"/>
                <w:sz w:val="18"/>
                <w:lang w:eastAsia="ja-JP"/>
              </w:rPr>
              <w:t>[</w:t>
            </w:r>
            <w:r w:rsidRPr="00400BEB">
              <w:rPr>
                <w:rFonts w:ascii="Arial" w:eastAsia="Times New Roman" w:hAnsi="Arial" w:cs="Arial"/>
                <w:sz w:val="18"/>
              </w:rPr>
              <w:t>-15</w:t>
            </w:r>
            <w:r w:rsidRPr="00400BEB">
              <w:rPr>
                <w:rFonts w:ascii="Arial" w:hAnsi="Arial" w:cs="Arial"/>
                <w:sz w:val="18"/>
                <w:lang w:eastAsia="ja-JP"/>
              </w:rPr>
              <w:t>]</w:t>
            </w:r>
          </w:p>
        </w:tc>
      </w:tr>
      <w:tr w:rsidR="00B10BA3" w:rsidRPr="000D7611" w:rsidTr="00D33771">
        <w:tc>
          <w:tcPr>
            <w:tcW w:w="1418" w:type="dxa"/>
            <w:vMerge w:val="restart"/>
            <w:vAlign w:val="center"/>
          </w:tcPr>
          <w:p w:rsidR="00B10BA3" w:rsidRPr="0049116B" w:rsidRDefault="00B10BA3" w:rsidP="00D33771">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hint="eastAsia"/>
                <w:sz w:val="18"/>
                <w:lang w:eastAsia="ja-JP"/>
              </w:rPr>
              <w:t>n77, n78</w:t>
            </w:r>
            <w:r w:rsidRPr="0049116B">
              <w:rPr>
                <w:rFonts w:ascii="Arial" w:hAnsi="Arial" w:cs="Arial" w:hint="eastAsia"/>
                <w:sz w:val="18"/>
                <w:lang w:eastAsia="ja-JP"/>
              </w:rPr>
              <w:t xml:space="preserve"> (NOTE X)</w:t>
            </w:r>
          </w:p>
        </w:tc>
        <w:tc>
          <w:tcPr>
            <w:tcW w:w="1197" w:type="dxa"/>
            <w:vMerge w:val="restart"/>
            <w:vAlign w:val="center"/>
          </w:tcPr>
          <w:p w:rsidR="00B10BA3" w:rsidRPr="000D7611" w:rsidRDefault="00B10BA3" w:rsidP="00D33771">
            <w:pPr>
              <w:keepNext/>
              <w:keepLines/>
              <w:overflowPunct w:val="0"/>
              <w:autoSpaceDE w:val="0"/>
              <w:autoSpaceDN w:val="0"/>
              <w:adjustRightInd w:val="0"/>
              <w:spacing w:after="0"/>
              <w:textAlignment w:val="baseline"/>
              <w:rPr>
                <w:rFonts w:ascii="Arial" w:eastAsia="Times New Roman" w:hAnsi="Arial" w:cs="Arial"/>
                <w:sz w:val="18"/>
                <w:vertAlign w:val="subscript"/>
              </w:rPr>
            </w:pPr>
            <w:proofErr w:type="spellStart"/>
            <w:r w:rsidRPr="000D7611">
              <w:rPr>
                <w:rFonts w:ascii="Arial" w:eastAsia="Times New Roman" w:hAnsi="Arial" w:cs="Arial"/>
                <w:sz w:val="18"/>
              </w:rPr>
              <w:t>F</w:t>
            </w:r>
            <w:r w:rsidRPr="000D7611">
              <w:rPr>
                <w:rFonts w:ascii="Arial" w:eastAsia="Times New Roman" w:hAnsi="Arial" w:cs="Arial"/>
                <w:sz w:val="18"/>
                <w:vertAlign w:val="subscript"/>
              </w:rPr>
              <w:t>Interferer</w:t>
            </w:r>
            <w:proofErr w:type="spellEnd"/>
            <w:r w:rsidRPr="000D7611">
              <w:rPr>
                <w:rFonts w:ascii="Arial" w:eastAsia="Times New Roman" w:hAnsi="Arial" w:cs="Arial"/>
                <w:sz w:val="18"/>
                <w:vertAlign w:val="subscript"/>
              </w:rPr>
              <w:t xml:space="preserve"> </w:t>
            </w:r>
            <w:r w:rsidRPr="000D7611">
              <w:rPr>
                <w:rFonts w:ascii="Arial" w:eastAsia="Times New Roman" w:hAnsi="Arial" w:cs="Arial"/>
                <w:sz w:val="18"/>
              </w:rPr>
              <w:t>(CW)</w:t>
            </w:r>
          </w:p>
        </w:tc>
        <w:tc>
          <w:tcPr>
            <w:tcW w:w="812" w:type="dxa"/>
            <w:vMerge w:val="restart"/>
            <w:vAlign w:val="center"/>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sz w:val="18"/>
              </w:rPr>
            </w:pPr>
            <w:r w:rsidRPr="000D7611">
              <w:rPr>
                <w:rFonts w:ascii="Arial" w:eastAsia="Times New Roman" w:hAnsi="Arial" w:cs="Arial"/>
                <w:sz w:val="18"/>
              </w:rPr>
              <w:t>MHz</w:t>
            </w:r>
          </w:p>
        </w:tc>
        <w:tc>
          <w:tcPr>
            <w:tcW w:w="1933" w:type="dxa"/>
            <w:vAlign w:val="center"/>
          </w:tcPr>
          <w:p w:rsidR="00B10BA3" w:rsidRPr="004F4343" w:rsidRDefault="00400BEB"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eastAsia="Times New Roman" w:hAnsi="Arial" w:cs="Arial"/>
                <w:sz w:val="18"/>
              </w:rPr>
            </w:pPr>
            <w:proofErr w:type="spellStart"/>
            <w:r w:rsidRPr="00400BEB">
              <w:rPr>
                <w:rFonts w:ascii="Arial" w:eastAsia="Times New Roman" w:hAnsi="Arial" w:cs="Arial"/>
                <w:sz w:val="18"/>
              </w:rPr>
              <w:t>F</w:t>
            </w:r>
            <w:r w:rsidRPr="00400BEB">
              <w:rPr>
                <w:rFonts w:ascii="Arial" w:eastAsia="Times New Roman" w:hAnsi="Arial" w:cs="Arial"/>
                <w:sz w:val="18"/>
                <w:vertAlign w:val="subscript"/>
              </w:rPr>
              <w:t>DL_low</w:t>
            </w:r>
            <w:proofErr w:type="spellEnd"/>
            <w:r w:rsidRPr="00400BEB">
              <w:rPr>
                <w:rFonts w:ascii="Arial" w:eastAsia="Times New Roman" w:hAnsi="Arial" w:cs="Arial"/>
                <w:sz w:val="18"/>
                <w:vertAlign w:val="subscript"/>
              </w:rPr>
              <w:t xml:space="preserve"> </w:t>
            </w:r>
            <w:r w:rsidRPr="00400BEB">
              <w:rPr>
                <w:rFonts w:ascii="Arial" w:eastAsia="Times New Roman" w:hAnsi="Arial" w:cs="Arial"/>
                <w:sz w:val="18"/>
              </w:rPr>
              <w:t>-</w:t>
            </w:r>
            <w:r w:rsidRPr="00400BEB">
              <w:rPr>
                <w:rFonts w:ascii="Arial" w:hAnsi="Arial" w:cs="Arial"/>
                <w:sz w:val="18"/>
                <w:lang w:eastAsia="ja-JP"/>
              </w:rPr>
              <w:t xml:space="preserve"> TBD</w:t>
            </w:r>
            <w:r w:rsidRPr="00400BEB">
              <w:rPr>
                <w:rFonts w:ascii="Arial" w:eastAsia="Times New Roman" w:hAnsi="Arial" w:cs="Arial"/>
                <w:sz w:val="18"/>
              </w:rPr>
              <w:t xml:space="preserve"> to</w:t>
            </w:r>
          </w:p>
          <w:p w:rsidR="00B10BA3" w:rsidRPr="004F4343" w:rsidRDefault="00400BEB"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eastAsia="Times New Roman" w:hAnsi="Arial" w:cs="Arial"/>
                <w:sz w:val="18"/>
              </w:rPr>
            </w:pPr>
            <w:proofErr w:type="spellStart"/>
            <w:r w:rsidRPr="00400BEB">
              <w:rPr>
                <w:rFonts w:ascii="Arial" w:eastAsia="Times New Roman" w:hAnsi="Arial" w:cs="Arial"/>
                <w:sz w:val="18"/>
              </w:rPr>
              <w:t>F</w:t>
            </w:r>
            <w:r w:rsidRPr="00400BEB">
              <w:rPr>
                <w:rFonts w:ascii="Arial" w:eastAsia="Times New Roman" w:hAnsi="Arial" w:cs="Arial"/>
                <w:sz w:val="18"/>
                <w:vertAlign w:val="subscript"/>
              </w:rPr>
              <w:t>DL_low</w:t>
            </w:r>
            <w:proofErr w:type="spellEnd"/>
            <w:r w:rsidRPr="00400BEB">
              <w:rPr>
                <w:rFonts w:ascii="Arial" w:eastAsia="Times New Roman" w:hAnsi="Arial" w:cs="Arial"/>
                <w:sz w:val="18"/>
                <w:vertAlign w:val="subscript"/>
              </w:rPr>
              <w:t xml:space="preserve"> </w:t>
            </w:r>
            <w:r w:rsidRPr="00400BEB">
              <w:rPr>
                <w:rFonts w:ascii="Arial" w:eastAsia="Times New Roman" w:hAnsi="Arial" w:cs="Arial"/>
                <w:sz w:val="18"/>
              </w:rPr>
              <w:t>-</w:t>
            </w:r>
            <w:r w:rsidRPr="00400BEB">
              <w:rPr>
                <w:rFonts w:ascii="Arial" w:hAnsi="Arial" w:cs="Arial"/>
                <w:sz w:val="18"/>
                <w:lang w:eastAsia="ja-JP"/>
              </w:rPr>
              <w:t xml:space="preserve"> TBD</w:t>
            </w:r>
          </w:p>
        </w:tc>
        <w:tc>
          <w:tcPr>
            <w:tcW w:w="2071" w:type="dxa"/>
            <w:vAlign w:val="center"/>
          </w:tcPr>
          <w:p w:rsidR="00B10BA3" w:rsidRPr="004F4343" w:rsidRDefault="00400BEB"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eastAsia="Times New Roman" w:hAnsi="Arial" w:cs="Arial"/>
                <w:sz w:val="18"/>
              </w:rPr>
            </w:pPr>
            <w:proofErr w:type="spellStart"/>
            <w:r w:rsidRPr="00400BEB">
              <w:rPr>
                <w:rFonts w:ascii="Arial" w:eastAsia="Times New Roman" w:hAnsi="Arial" w:cs="Arial"/>
                <w:sz w:val="18"/>
              </w:rPr>
              <w:t>F</w:t>
            </w:r>
            <w:r w:rsidRPr="00400BEB">
              <w:rPr>
                <w:rFonts w:ascii="Arial" w:eastAsia="Times New Roman" w:hAnsi="Arial" w:cs="Arial"/>
                <w:sz w:val="18"/>
                <w:vertAlign w:val="subscript"/>
              </w:rPr>
              <w:t>DL_low</w:t>
            </w:r>
            <w:proofErr w:type="spellEnd"/>
            <w:r w:rsidRPr="00400BEB">
              <w:rPr>
                <w:rFonts w:ascii="Arial" w:eastAsia="Times New Roman" w:hAnsi="Arial" w:cs="Arial"/>
                <w:sz w:val="18"/>
                <w:vertAlign w:val="subscript"/>
              </w:rPr>
              <w:t xml:space="preserve"> </w:t>
            </w:r>
            <w:r w:rsidRPr="00400BEB">
              <w:rPr>
                <w:rFonts w:ascii="Arial" w:eastAsia="Times New Roman" w:hAnsi="Arial" w:cs="Arial"/>
                <w:sz w:val="18"/>
              </w:rPr>
              <w:t>-</w:t>
            </w:r>
            <w:r w:rsidRPr="00400BEB">
              <w:rPr>
                <w:rFonts w:ascii="Arial" w:hAnsi="Arial" w:cs="Arial"/>
                <w:sz w:val="18"/>
                <w:lang w:eastAsia="ja-JP"/>
              </w:rPr>
              <w:t xml:space="preserve"> TBD</w:t>
            </w:r>
            <w:r w:rsidRPr="00400BEB">
              <w:rPr>
                <w:rFonts w:ascii="Arial" w:eastAsia="Times New Roman" w:hAnsi="Arial" w:cs="Arial"/>
                <w:sz w:val="18"/>
              </w:rPr>
              <w:t xml:space="preserve"> to</w:t>
            </w:r>
          </w:p>
          <w:p w:rsidR="00B10BA3" w:rsidRPr="004F4343" w:rsidRDefault="00400BEB"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eastAsia="Times New Roman" w:hAnsi="Arial" w:cs="Arial"/>
                <w:sz w:val="18"/>
              </w:rPr>
            </w:pPr>
            <w:proofErr w:type="spellStart"/>
            <w:r w:rsidRPr="00400BEB">
              <w:rPr>
                <w:rFonts w:ascii="Arial" w:eastAsia="Times New Roman" w:hAnsi="Arial" w:cs="Arial"/>
                <w:sz w:val="18"/>
              </w:rPr>
              <w:t>F</w:t>
            </w:r>
            <w:r w:rsidRPr="00400BEB">
              <w:rPr>
                <w:rFonts w:ascii="Arial" w:eastAsia="Times New Roman" w:hAnsi="Arial" w:cs="Arial"/>
                <w:sz w:val="18"/>
                <w:vertAlign w:val="subscript"/>
              </w:rPr>
              <w:t>DL_low</w:t>
            </w:r>
            <w:proofErr w:type="spellEnd"/>
            <w:r w:rsidRPr="00400BEB">
              <w:rPr>
                <w:rFonts w:ascii="Arial" w:eastAsia="Times New Roman" w:hAnsi="Arial" w:cs="Arial"/>
                <w:sz w:val="18"/>
                <w:vertAlign w:val="subscript"/>
              </w:rPr>
              <w:t xml:space="preserve"> </w:t>
            </w:r>
            <w:r w:rsidRPr="00400BEB">
              <w:rPr>
                <w:rFonts w:ascii="Arial" w:eastAsia="Times New Roman" w:hAnsi="Arial" w:cs="Arial"/>
                <w:sz w:val="18"/>
              </w:rPr>
              <w:t>-</w:t>
            </w:r>
            <w:r w:rsidRPr="00400BEB">
              <w:rPr>
                <w:rFonts w:ascii="Arial" w:hAnsi="Arial" w:cs="Arial"/>
                <w:sz w:val="18"/>
                <w:lang w:eastAsia="ja-JP"/>
              </w:rPr>
              <w:t xml:space="preserve"> TBD</w:t>
            </w:r>
          </w:p>
        </w:tc>
        <w:tc>
          <w:tcPr>
            <w:tcW w:w="2035" w:type="dxa"/>
            <w:vAlign w:val="center"/>
          </w:tcPr>
          <w:p w:rsidR="00B10BA3" w:rsidRPr="004F4343" w:rsidRDefault="00400BEB"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eastAsia="Times New Roman" w:hAnsi="Arial" w:cs="Arial"/>
                <w:sz w:val="18"/>
              </w:rPr>
            </w:pPr>
            <w:proofErr w:type="spellStart"/>
            <w:r w:rsidRPr="00400BEB">
              <w:rPr>
                <w:rFonts w:ascii="Arial" w:eastAsia="Times New Roman" w:hAnsi="Arial" w:cs="Arial"/>
                <w:sz w:val="18"/>
              </w:rPr>
              <w:t>F</w:t>
            </w:r>
            <w:r w:rsidRPr="00400BEB">
              <w:rPr>
                <w:rFonts w:ascii="Arial" w:eastAsia="Times New Roman" w:hAnsi="Arial" w:cs="Arial"/>
                <w:sz w:val="18"/>
                <w:vertAlign w:val="subscript"/>
              </w:rPr>
              <w:t>DL_low</w:t>
            </w:r>
            <w:proofErr w:type="spellEnd"/>
            <w:r w:rsidRPr="00400BEB">
              <w:rPr>
                <w:rFonts w:ascii="Arial" w:eastAsia="Times New Roman" w:hAnsi="Arial" w:cs="Arial"/>
                <w:sz w:val="18"/>
                <w:vertAlign w:val="subscript"/>
              </w:rPr>
              <w:t xml:space="preserve"> </w:t>
            </w:r>
            <w:r w:rsidRPr="00400BEB">
              <w:rPr>
                <w:rFonts w:ascii="Arial" w:eastAsia="Times New Roman" w:hAnsi="Arial" w:cs="Arial"/>
                <w:sz w:val="18"/>
              </w:rPr>
              <w:t>-</w:t>
            </w:r>
            <w:r w:rsidRPr="00400BEB">
              <w:rPr>
                <w:rFonts w:ascii="Arial" w:hAnsi="Arial" w:cs="Arial"/>
                <w:sz w:val="18"/>
                <w:lang w:eastAsia="ja-JP"/>
              </w:rPr>
              <w:t xml:space="preserve"> TBD</w:t>
            </w:r>
            <w:r w:rsidRPr="00400BEB">
              <w:rPr>
                <w:rFonts w:ascii="Arial" w:eastAsia="Times New Roman" w:hAnsi="Arial" w:cs="Arial"/>
                <w:sz w:val="18"/>
              </w:rPr>
              <w:t xml:space="preserve"> to </w:t>
            </w:r>
          </w:p>
          <w:p w:rsidR="00B10BA3" w:rsidRPr="004F4343" w:rsidRDefault="00400BEB"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eastAsia="Times New Roman" w:hAnsi="Arial" w:cs="Arial"/>
                <w:sz w:val="18"/>
              </w:rPr>
            </w:pPr>
            <w:r w:rsidRPr="00400BEB">
              <w:rPr>
                <w:rFonts w:ascii="Arial" w:eastAsia="Times New Roman" w:hAnsi="Arial" w:cs="Arial"/>
                <w:sz w:val="18"/>
              </w:rPr>
              <w:t>1 MHz</w:t>
            </w:r>
          </w:p>
        </w:tc>
      </w:tr>
      <w:tr w:rsidR="00B10BA3" w:rsidRPr="00B10BA3" w:rsidTr="00D33771">
        <w:tc>
          <w:tcPr>
            <w:tcW w:w="1418" w:type="dxa"/>
            <w:vMerge/>
            <w:vAlign w:val="center"/>
          </w:tcPr>
          <w:p w:rsidR="00B10BA3" w:rsidRPr="000D7611" w:rsidRDefault="00B10BA3" w:rsidP="00D33771">
            <w:pPr>
              <w:keepNext/>
              <w:keepLines/>
              <w:overflowPunct w:val="0"/>
              <w:autoSpaceDE w:val="0"/>
              <w:autoSpaceDN w:val="0"/>
              <w:adjustRightInd w:val="0"/>
              <w:spacing w:after="0"/>
              <w:textAlignment w:val="baseline"/>
              <w:rPr>
                <w:rFonts w:eastAsia="Times New Roman" w:cs="Arial"/>
                <w:b/>
                <w:snapToGrid w:val="0"/>
                <w:kern w:val="2"/>
                <w:sz w:val="18"/>
                <w:szCs w:val="18"/>
              </w:rPr>
            </w:pPr>
          </w:p>
        </w:tc>
        <w:tc>
          <w:tcPr>
            <w:tcW w:w="1197" w:type="dxa"/>
            <w:vMerge/>
            <w:vAlign w:val="center"/>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12" w:type="dxa"/>
            <w:vMerge/>
            <w:vAlign w:val="center"/>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933" w:type="dxa"/>
            <w:vAlign w:val="center"/>
          </w:tcPr>
          <w:p w:rsidR="00B10BA3" w:rsidRPr="004F4343" w:rsidRDefault="00400BEB"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eastAsia="Times New Roman" w:hAnsi="Arial" w:cs="Arial"/>
                <w:sz w:val="18"/>
              </w:rPr>
            </w:pPr>
            <w:proofErr w:type="spellStart"/>
            <w:r w:rsidRPr="00400BEB">
              <w:rPr>
                <w:rFonts w:ascii="Arial" w:eastAsia="Times New Roman" w:hAnsi="Arial" w:cs="Arial"/>
                <w:sz w:val="18"/>
              </w:rPr>
              <w:t>F</w:t>
            </w:r>
            <w:r w:rsidRPr="00400BEB">
              <w:rPr>
                <w:rFonts w:ascii="Arial" w:eastAsia="Times New Roman" w:hAnsi="Arial" w:cs="Arial"/>
                <w:sz w:val="18"/>
                <w:vertAlign w:val="subscript"/>
              </w:rPr>
              <w:t>DL_high</w:t>
            </w:r>
            <w:proofErr w:type="spellEnd"/>
            <w:r w:rsidRPr="00400BEB">
              <w:rPr>
                <w:rFonts w:ascii="Arial" w:eastAsia="Times New Roman" w:hAnsi="Arial" w:cs="Arial"/>
                <w:sz w:val="18"/>
                <w:vertAlign w:val="subscript"/>
              </w:rPr>
              <w:t xml:space="preserve"> </w:t>
            </w:r>
            <w:r w:rsidRPr="00400BEB">
              <w:rPr>
                <w:rFonts w:ascii="Arial" w:eastAsia="Times New Roman" w:hAnsi="Arial" w:cs="Arial"/>
                <w:sz w:val="18"/>
              </w:rPr>
              <w:t>+</w:t>
            </w:r>
            <w:r w:rsidRPr="00400BEB">
              <w:rPr>
                <w:rFonts w:ascii="Arial" w:hAnsi="Arial" w:cs="Arial"/>
                <w:sz w:val="18"/>
                <w:lang w:eastAsia="ja-JP"/>
              </w:rPr>
              <w:t xml:space="preserve"> TBD</w:t>
            </w:r>
            <w:r w:rsidRPr="00400BEB">
              <w:rPr>
                <w:rFonts w:ascii="Arial" w:eastAsia="Times New Roman" w:hAnsi="Arial" w:cs="Arial"/>
                <w:sz w:val="18"/>
              </w:rPr>
              <w:t xml:space="preserve"> to</w:t>
            </w:r>
          </w:p>
          <w:p w:rsidR="00B10BA3" w:rsidRPr="004F4343" w:rsidRDefault="00400BEB"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eastAsia="Times New Roman" w:hAnsi="Arial" w:cs="Arial"/>
                <w:b/>
                <w:sz w:val="18"/>
              </w:rPr>
            </w:pPr>
            <w:proofErr w:type="spellStart"/>
            <w:r w:rsidRPr="00400BEB">
              <w:rPr>
                <w:rFonts w:ascii="Arial" w:eastAsia="Times New Roman" w:hAnsi="Arial" w:cs="Arial"/>
                <w:sz w:val="18"/>
              </w:rPr>
              <w:t>F</w:t>
            </w:r>
            <w:r w:rsidRPr="00400BEB">
              <w:rPr>
                <w:rFonts w:ascii="Arial" w:eastAsia="Times New Roman" w:hAnsi="Arial" w:cs="Arial"/>
                <w:sz w:val="18"/>
                <w:vertAlign w:val="subscript"/>
              </w:rPr>
              <w:t>DL_high</w:t>
            </w:r>
            <w:proofErr w:type="spellEnd"/>
            <w:r w:rsidRPr="00400BEB">
              <w:rPr>
                <w:rFonts w:ascii="Arial" w:eastAsia="Times New Roman" w:hAnsi="Arial" w:cs="Arial"/>
                <w:sz w:val="18"/>
                <w:vertAlign w:val="subscript"/>
              </w:rPr>
              <w:t xml:space="preserve"> </w:t>
            </w:r>
            <w:r w:rsidRPr="00400BEB">
              <w:rPr>
                <w:rFonts w:ascii="Arial" w:eastAsia="Times New Roman" w:hAnsi="Arial" w:cs="Arial"/>
                <w:sz w:val="18"/>
              </w:rPr>
              <w:t xml:space="preserve">+ </w:t>
            </w:r>
            <w:r w:rsidRPr="00400BEB">
              <w:rPr>
                <w:rFonts w:ascii="Arial" w:hAnsi="Arial" w:cs="Arial"/>
                <w:sz w:val="18"/>
                <w:lang w:eastAsia="ja-JP"/>
              </w:rPr>
              <w:t>TBD</w:t>
            </w:r>
          </w:p>
        </w:tc>
        <w:tc>
          <w:tcPr>
            <w:tcW w:w="2071" w:type="dxa"/>
            <w:vAlign w:val="center"/>
          </w:tcPr>
          <w:p w:rsidR="00B10BA3" w:rsidRPr="004F4343" w:rsidRDefault="00400BEB"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eastAsia="Times New Roman" w:hAnsi="Arial" w:cs="Arial"/>
                <w:sz w:val="18"/>
              </w:rPr>
            </w:pPr>
            <w:proofErr w:type="spellStart"/>
            <w:r w:rsidRPr="00400BEB">
              <w:rPr>
                <w:rFonts w:ascii="Arial" w:eastAsia="Times New Roman" w:hAnsi="Arial" w:cs="Arial"/>
                <w:sz w:val="18"/>
              </w:rPr>
              <w:t>F</w:t>
            </w:r>
            <w:r w:rsidRPr="00400BEB">
              <w:rPr>
                <w:rFonts w:ascii="Arial" w:eastAsia="Times New Roman" w:hAnsi="Arial" w:cs="Arial"/>
                <w:sz w:val="18"/>
                <w:vertAlign w:val="subscript"/>
              </w:rPr>
              <w:t>DL_high</w:t>
            </w:r>
            <w:proofErr w:type="spellEnd"/>
            <w:r w:rsidRPr="00400BEB">
              <w:rPr>
                <w:rFonts w:ascii="Arial" w:eastAsia="Times New Roman" w:hAnsi="Arial" w:cs="Arial"/>
                <w:sz w:val="18"/>
                <w:vertAlign w:val="subscript"/>
              </w:rPr>
              <w:t xml:space="preserve"> </w:t>
            </w:r>
            <w:r w:rsidRPr="00400BEB">
              <w:rPr>
                <w:rFonts w:ascii="Arial" w:eastAsia="Times New Roman" w:hAnsi="Arial" w:cs="Arial"/>
                <w:sz w:val="18"/>
              </w:rPr>
              <w:t>+</w:t>
            </w:r>
            <w:r w:rsidRPr="00400BEB">
              <w:rPr>
                <w:rFonts w:ascii="Arial" w:hAnsi="Arial" w:cs="Arial"/>
                <w:sz w:val="18"/>
                <w:lang w:eastAsia="ja-JP"/>
              </w:rPr>
              <w:t xml:space="preserve"> TBD</w:t>
            </w:r>
            <w:r w:rsidRPr="00400BEB">
              <w:rPr>
                <w:rFonts w:ascii="Arial" w:eastAsia="Times New Roman" w:hAnsi="Arial" w:cs="Arial"/>
                <w:sz w:val="18"/>
              </w:rPr>
              <w:t xml:space="preserve"> to</w:t>
            </w:r>
          </w:p>
          <w:p w:rsidR="00B10BA3" w:rsidRPr="004F4343" w:rsidRDefault="00400BEB"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eastAsia="Times New Roman" w:hAnsi="Arial" w:cs="Arial"/>
                <w:b/>
                <w:sz w:val="18"/>
              </w:rPr>
            </w:pPr>
            <w:proofErr w:type="spellStart"/>
            <w:r w:rsidRPr="00400BEB">
              <w:rPr>
                <w:rFonts w:ascii="Arial" w:eastAsia="Times New Roman" w:hAnsi="Arial" w:cs="Arial"/>
                <w:sz w:val="18"/>
              </w:rPr>
              <w:t>F</w:t>
            </w:r>
            <w:r w:rsidRPr="00400BEB">
              <w:rPr>
                <w:rFonts w:ascii="Arial" w:eastAsia="Times New Roman" w:hAnsi="Arial" w:cs="Arial"/>
                <w:sz w:val="18"/>
                <w:vertAlign w:val="subscript"/>
              </w:rPr>
              <w:t>DL_high</w:t>
            </w:r>
            <w:proofErr w:type="spellEnd"/>
            <w:r w:rsidRPr="00400BEB">
              <w:rPr>
                <w:rFonts w:ascii="Arial" w:eastAsia="Times New Roman" w:hAnsi="Arial" w:cs="Arial"/>
                <w:sz w:val="18"/>
                <w:vertAlign w:val="subscript"/>
              </w:rPr>
              <w:t xml:space="preserve"> </w:t>
            </w:r>
            <w:r w:rsidRPr="00400BEB">
              <w:rPr>
                <w:rFonts w:ascii="Arial" w:eastAsia="Times New Roman" w:hAnsi="Arial" w:cs="Arial"/>
                <w:sz w:val="18"/>
              </w:rPr>
              <w:t>+</w:t>
            </w:r>
            <w:r w:rsidRPr="00400BEB">
              <w:rPr>
                <w:rFonts w:ascii="Arial" w:hAnsi="Arial" w:cs="Arial"/>
                <w:sz w:val="18"/>
                <w:lang w:eastAsia="ja-JP"/>
              </w:rPr>
              <w:t xml:space="preserve"> TBD</w:t>
            </w:r>
          </w:p>
        </w:tc>
        <w:tc>
          <w:tcPr>
            <w:tcW w:w="2035" w:type="dxa"/>
            <w:vAlign w:val="center"/>
          </w:tcPr>
          <w:p w:rsidR="00B10BA3" w:rsidRPr="004F4343" w:rsidRDefault="00400BEB"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eastAsia="Times New Roman" w:hAnsi="Arial" w:cs="Arial"/>
                <w:sz w:val="18"/>
              </w:rPr>
            </w:pPr>
            <w:proofErr w:type="spellStart"/>
            <w:r w:rsidRPr="00400BEB">
              <w:rPr>
                <w:rFonts w:ascii="Arial" w:eastAsia="Times New Roman" w:hAnsi="Arial" w:cs="Arial"/>
                <w:sz w:val="18"/>
              </w:rPr>
              <w:t>F</w:t>
            </w:r>
            <w:r w:rsidRPr="00400BEB">
              <w:rPr>
                <w:rFonts w:ascii="Arial" w:eastAsia="Times New Roman" w:hAnsi="Arial" w:cs="Arial"/>
                <w:sz w:val="18"/>
                <w:vertAlign w:val="subscript"/>
              </w:rPr>
              <w:t>DL_high</w:t>
            </w:r>
            <w:proofErr w:type="spellEnd"/>
            <w:r w:rsidRPr="00400BEB">
              <w:rPr>
                <w:rFonts w:ascii="Arial" w:eastAsia="Times New Roman" w:hAnsi="Arial" w:cs="Arial"/>
                <w:sz w:val="18"/>
                <w:vertAlign w:val="subscript"/>
              </w:rPr>
              <w:t xml:space="preserve"> </w:t>
            </w:r>
            <w:r w:rsidRPr="00400BEB">
              <w:rPr>
                <w:rFonts w:ascii="Arial" w:eastAsia="Times New Roman" w:hAnsi="Arial" w:cs="Arial"/>
                <w:sz w:val="18"/>
              </w:rPr>
              <w:t>+</w:t>
            </w:r>
            <w:r w:rsidRPr="00400BEB">
              <w:rPr>
                <w:rFonts w:ascii="Arial" w:hAnsi="Arial" w:cs="Arial"/>
                <w:sz w:val="18"/>
                <w:lang w:eastAsia="ja-JP"/>
              </w:rPr>
              <w:t xml:space="preserve"> TBD</w:t>
            </w:r>
            <w:r w:rsidRPr="00400BEB">
              <w:rPr>
                <w:rFonts w:ascii="Arial" w:eastAsia="Times New Roman" w:hAnsi="Arial" w:cs="Arial"/>
                <w:sz w:val="18"/>
              </w:rPr>
              <w:t xml:space="preserve"> to</w:t>
            </w:r>
          </w:p>
          <w:p w:rsidR="00B10BA3" w:rsidRPr="004F4343" w:rsidRDefault="00400BEB"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eastAsia="Times New Roman" w:hAnsi="Arial" w:cs="Arial"/>
                <w:sz w:val="18"/>
              </w:rPr>
            </w:pPr>
            <w:r w:rsidRPr="00400BEB">
              <w:rPr>
                <w:rFonts w:ascii="Arial" w:eastAsia="Times New Roman" w:hAnsi="Arial" w:cs="Arial"/>
                <w:sz w:val="18"/>
              </w:rPr>
              <w:t>+12750 MHz</w:t>
            </w:r>
          </w:p>
        </w:tc>
      </w:tr>
      <w:tr w:rsidR="00B10BA3" w:rsidRPr="000D7611" w:rsidTr="00D33771">
        <w:tc>
          <w:tcPr>
            <w:tcW w:w="9466" w:type="dxa"/>
            <w:gridSpan w:val="6"/>
          </w:tcPr>
          <w:p w:rsidR="00B10BA3" w:rsidRPr="000D7611" w:rsidRDefault="00B10BA3" w:rsidP="00D33771">
            <w:pPr>
              <w:keepNext/>
              <w:keepLines/>
              <w:overflowPunct w:val="0"/>
              <w:autoSpaceDE w:val="0"/>
              <w:autoSpaceDN w:val="0"/>
              <w:adjustRightInd w:val="0"/>
              <w:spacing w:after="0"/>
              <w:ind w:left="851" w:hanging="851"/>
              <w:textAlignment w:val="baseline"/>
              <w:rPr>
                <w:rFonts w:ascii="Arial" w:hAnsi="Arial" w:cs="Arial"/>
                <w:sz w:val="18"/>
              </w:rPr>
            </w:pPr>
            <w:r w:rsidRPr="000D7611">
              <w:rPr>
                <w:rFonts w:ascii="Arial" w:hAnsi="Arial" w:cs="Arial"/>
                <w:sz w:val="18"/>
              </w:rPr>
              <w:t xml:space="preserve">NOTE </w:t>
            </w:r>
            <w:r>
              <w:rPr>
                <w:rFonts w:ascii="Arial" w:hAnsi="Arial" w:cs="Arial" w:hint="eastAsia"/>
                <w:sz w:val="18"/>
                <w:lang w:eastAsia="ja-JP"/>
              </w:rPr>
              <w:t>X</w:t>
            </w:r>
            <w:r w:rsidRPr="000D7611">
              <w:rPr>
                <w:rFonts w:ascii="Arial" w:hAnsi="Arial" w:cs="Arial"/>
                <w:sz w:val="18"/>
              </w:rPr>
              <w:t>:</w:t>
            </w:r>
            <w:r w:rsidRPr="000D7611">
              <w:rPr>
                <w:rFonts w:ascii="Arial" w:hAnsi="Arial" w:cs="Arial"/>
                <w:sz w:val="18"/>
              </w:rPr>
              <w:tab/>
              <w:t>The power level of the interferer (</w:t>
            </w:r>
            <w:proofErr w:type="spellStart"/>
            <w:r w:rsidRPr="000D7611">
              <w:rPr>
                <w:rFonts w:ascii="Arial" w:eastAsia="Times New Roman" w:hAnsi="Arial" w:cs="Arial"/>
                <w:sz w:val="18"/>
              </w:rPr>
              <w:t>P</w:t>
            </w:r>
            <w:r w:rsidRPr="000D7611">
              <w:rPr>
                <w:rFonts w:ascii="Arial" w:eastAsia="Times New Roman" w:hAnsi="Arial" w:cs="Arial"/>
                <w:sz w:val="18"/>
                <w:vertAlign w:val="subscript"/>
              </w:rPr>
              <w:t>Interferer</w:t>
            </w:r>
            <w:proofErr w:type="spellEnd"/>
            <w:r w:rsidRPr="000D7611">
              <w:rPr>
                <w:rFonts w:ascii="Arial" w:hAnsi="Arial" w:cs="Arial"/>
                <w:sz w:val="18"/>
              </w:rPr>
              <w:t xml:space="preserve">) for Range 3 shall be modified to -20 </w:t>
            </w:r>
            <w:proofErr w:type="spellStart"/>
            <w:r w:rsidRPr="000D7611">
              <w:rPr>
                <w:rFonts w:ascii="Arial" w:hAnsi="Arial" w:cs="Arial"/>
                <w:sz w:val="18"/>
              </w:rPr>
              <w:t>dBm</w:t>
            </w:r>
            <w:proofErr w:type="spellEnd"/>
            <w:r w:rsidRPr="000D7611">
              <w:rPr>
                <w:rFonts w:ascii="Arial" w:hAnsi="Arial" w:cs="Arial"/>
                <w:sz w:val="18"/>
              </w:rPr>
              <w:t xml:space="preserve"> for </w:t>
            </w:r>
            <w:proofErr w:type="spellStart"/>
            <w:r w:rsidRPr="000D7611">
              <w:rPr>
                <w:rFonts w:ascii="Arial" w:eastAsia="Times New Roman" w:hAnsi="Arial" w:cs="Arial"/>
                <w:sz w:val="18"/>
              </w:rPr>
              <w:t>F</w:t>
            </w:r>
            <w:r w:rsidRPr="000D7611">
              <w:rPr>
                <w:rFonts w:ascii="Arial" w:eastAsia="Times New Roman" w:hAnsi="Arial" w:cs="Arial"/>
                <w:sz w:val="18"/>
                <w:vertAlign w:val="subscript"/>
              </w:rPr>
              <w:t>Interferer</w:t>
            </w:r>
            <w:proofErr w:type="spellEnd"/>
            <w:r w:rsidRPr="000D7611">
              <w:rPr>
                <w:rFonts w:ascii="Arial" w:hAnsi="Arial" w:cs="Arial"/>
                <w:sz w:val="18"/>
              </w:rPr>
              <w:t xml:space="preserve"> &gt; </w:t>
            </w:r>
            <w:proofErr w:type="spellStart"/>
            <w:r w:rsidRPr="0006659A">
              <w:rPr>
                <w:rFonts w:ascii="Arial" w:hAnsi="Arial" w:cs="Arial"/>
                <w:sz w:val="18"/>
                <w:lang w:eastAsia="ja-JP"/>
              </w:rPr>
              <w:t>F</w:t>
            </w:r>
            <w:r w:rsidRPr="0006659A">
              <w:rPr>
                <w:rFonts w:ascii="Arial" w:hAnsi="Arial" w:cs="Arial"/>
                <w:sz w:val="18"/>
                <w:vertAlign w:val="subscript"/>
                <w:lang w:eastAsia="ja-JP"/>
              </w:rPr>
              <w:t>DL_low</w:t>
            </w:r>
            <w:proofErr w:type="spellEnd"/>
            <w:r>
              <w:rPr>
                <w:rFonts w:ascii="Arial" w:hAnsi="Arial" w:cs="Arial" w:hint="eastAsia"/>
                <w:sz w:val="18"/>
                <w:lang w:eastAsia="ja-JP"/>
              </w:rPr>
              <w:t xml:space="preserve"> - 600</w:t>
            </w:r>
            <w:r w:rsidRPr="000D7611">
              <w:rPr>
                <w:rFonts w:ascii="Arial" w:hAnsi="Arial" w:cs="Arial"/>
                <w:sz w:val="18"/>
              </w:rPr>
              <w:t xml:space="preserve"> MHz and </w:t>
            </w:r>
            <w:proofErr w:type="spellStart"/>
            <w:r w:rsidRPr="000D7611">
              <w:rPr>
                <w:rFonts w:ascii="Arial" w:eastAsia="Times New Roman" w:hAnsi="Arial" w:cs="Arial"/>
                <w:sz w:val="18"/>
              </w:rPr>
              <w:t>F</w:t>
            </w:r>
            <w:r w:rsidRPr="000D7611">
              <w:rPr>
                <w:rFonts w:ascii="Arial" w:eastAsia="Times New Roman" w:hAnsi="Arial" w:cs="Arial"/>
                <w:sz w:val="18"/>
                <w:vertAlign w:val="subscript"/>
              </w:rPr>
              <w:t>Interferer</w:t>
            </w:r>
            <w:proofErr w:type="spellEnd"/>
            <w:r w:rsidRPr="000D7611">
              <w:rPr>
                <w:rFonts w:ascii="Arial" w:hAnsi="Arial" w:cs="Arial"/>
                <w:sz w:val="18"/>
              </w:rPr>
              <w:t xml:space="preserve"> &lt; </w:t>
            </w:r>
            <w:proofErr w:type="spellStart"/>
            <w:r w:rsidRPr="0006659A">
              <w:rPr>
                <w:rFonts w:ascii="Arial" w:hAnsi="Arial" w:cs="Arial"/>
                <w:sz w:val="18"/>
                <w:lang w:eastAsia="ja-JP"/>
              </w:rPr>
              <w:t>F</w:t>
            </w:r>
            <w:r w:rsidRPr="0006659A">
              <w:rPr>
                <w:rFonts w:ascii="Arial" w:hAnsi="Arial" w:cs="Arial"/>
                <w:sz w:val="18"/>
                <w:vertAlign w:val="subscript"/>
                <w:lang w:eastAsia="ja-JP"/>
              </w:rPr>
              <w:t>DL_</w:t>
            </w:r>
            <w:r>
              <w:rPr>
                <w:rFonts w:ascii="Arial" w:hAnsi="Arial" w:cs="Arial" w:hint="eastAsia"/>
                <w:sz w:val="18"/>
                <w:vertAlign w:val="subscript"/>
                <w:lang w:eastAsia="ja-JP"/>
              </w:rPr>
              <w:t>high</w:t>
            </w:r>
            <w:proofErr w:type="spellEnd"/>
            <w:r>
              <w:rPr>
                <w:rFonts w:ascii="Arial" w:hAnsi="Arial" w:cs="Arial" w:hint="eastAsia"/>
                <w:sz w:val="18"/>
                <w:lang w:eastAsia="ja-JP"/>
              </w:rPr>
              <w:t xml:space="preserve"> + 600</w:t>
            </w:r>
            <w:r w:rsidRPr="000D7611">
              <w:rPr>
                <w:rFonts w:ascii="Arial" w:hAnsi="Arial" w:cs="Arial"/>
                <w:sz w:val="18"/>
              </w:rPr>
              <w:t xml:space="preserve"> MHz.</w:t>
            </w:r>
          </w:p>
        </w:tc>
      </w:tr>
    </w:tbl>
    <w:p w:rsidR="00616E3E" w:rsidRPr="003C2C64" w:rsidRDefault="00616E3E" w:rsidP="00616E3E">
      <w:pPr>
        <w:pStyle w:val="2"/>
      </w:pPr>
      <w:bookmarkStart w:id="74" w:name="_Toc496705278"/>
      <w:r>
        <w:rPr>
          <w:rFonts w:hint="eastAsia"/>
          <w:lang w:eastAsia="zh-CN"/>
        </w:rPr>
        <w:t>8</w:t>
      </w:r>
      <w:r w:rsidRPr="003C2C64">
        <w:t>.2</w:t>
      </w:r>
      <w:r w:rsidRPr="003C2C64">
        <w:tab/>
        <w:t>BS specific</w:t>
      </w:r>
      <w:bookmarkEnd w:id="74"/>
    </w:p>
    <w:p w:rsidR="00616E3E" w:rsidRDefault="00552335" w:rsidP="00616E3E">
      <w:pPr>
        <w:pStyle w:val="Guidance"/>
        <w:rPr>
          <w:lang w:eastAsia="zh-CN"/>
        </w:rPr>
      </w:pPr>
      <w:r>
        <w:t>&lt;Text to be added&gt;</w:t>
      </w:r>
    </w:p>
    <w:p w:rsidR="0095531D" w:rsidRDefault="0095531D" w:rsidP="0095531D">
      <w:pPr>
        <w:pStyle w:val="3"/>
        <w:rPr>
          <w:lang w:val="en-US" w:eastAsia="zh-CN"/>
        </w:rPr>
      </w:pPr>
      <w:bookmarkStart w:id="75" w:name="_Toc496705279"/>
      <w:r>
        <w:rPr>
          <w:rFonts w:hint="eastAsia"/>
          <w:lang w:eastAsia="zh-CN"/>
        </w:rPr>
        <w:t>8</w:t>
      </w:r>
      <w:r w:rsidRPr="00F80F43">
        <w:rPr>
          <w:rFonts w:hint="eastAsia"/>
          <w:lang w:val="en-US"/>
        </w:rPr>
        <w:t>.</w:t>
      </w:r>
      <w:r w:rsidRPr="00F80F43">
        <w:rPr>
          <w:lang w:val="en-US"/>
        </w:rPr>
        <w:t>2.</w:t>
      </w:r>
      <w:r w:rsidRPr="00F80F43">
        <w:rPr>
          <w:rFonts w:hint="eastAsia"/>
          <w:lang w:val="en-US"/>
        </w:rPr>
        <w:t>1</w:t>
      </w:r>
      <w:r w:rsidRPr="00F80F43">
        <w:rPr>
          <w:rFonts w:hint="eastAsia"/>
          <w:lang w:val="en-US"/>
        </w:rPr>
        <w:tab/>
      </w:r>
      <w:r w:rsidRPr="00F80F43">
        <w:rPr>
          <w:lang w:val="en-US"/>
        </w:rPr>
        <w:t>Operating band unwanted emissions</w:t>
      </w:r>
      <w:bookmarkEnd w:id="75"/>
    </w:p>
    <w:p w:rsidR="0095531D" w:rsidRDefault="00552335" w:rsidP="0095531D">
      <w:pPr>
        <w:pStyle w:val="Guidance"/>
        <w:rPr>
          <w:lang w:eastAsia="zh-CN"/>
        </w:rPr>
      </w:pPr>
      <w:r>
        <w:t>&lt;Text to be added&gt;</w:t>
      </w:r>
    </w:p>
    <w:p w:rsidR="0095531D" w:rsidRPr="00F80F43" w:rsidRDefault="0095531D" w:rsidP="0095531D">
      <w:pPr>
        <w:pStyle w:val="3"/>
        <w:rPr>
          <w:lang w:val="en-US" w:eastAsia="zh-CN"/>
        </w:rPr>
      </w:pPr>
      <w:bookmarkStart w:id="76" w:name="_Toc496705280"/>
      <w:r>
        <w:rPr>
          <w:rFonts w:hint="eastAsia"/>
          <w:lang w:eastAsia="zh-CN"/>
        </w:rPr>
        <w:t>8</w:t>
      </w:r>
      <w:r w:rsidRPr="00F80F43">
        <w:rPr>
          <w:rFonts w:hint="eastAsia"/>
          <w:lang w:val="en-US"/>
        </w:rPr>
        <w:t>.</w:t>
      </w:r>
      <w:r w:rsidRPr="00F80F43">
        <w:rPr>
          <w:lang w:val="en-US"/>
        </w:rPr>
        <w:t>2.</w:t>
      </w:r>
      <w:r>
        <w:rPr>
          <w:rFonts w:hint="eastAsia"/>
          <w:lang w:val="en-US" w:eastAsia="zh-CN"/>
        </w:rPr>
        <w:t>2</w:t>
      </w:r>
      <w:r w:rsidRPr="00F80F43">
        <w:rPr>
          <w:rFonts w:hint="eastAsia"/>
          <w:lang w:val="en-US"/>
        </w:rPr>
        <w:tab/>
      </w:r>
      <w:r w:rsidRPr="007D3BDE">
        <w:t xml:space="preserve">Additional </w:t>
      </w:r>
      <w:r w:rsidRPr="007D3BDE">
        <w:rPr>
          <w:rFonts w:cs="Arial"/>
        </w:rPr>
        <w:t>spurious emissions requirements</w:t>
      </w:r>
      <w:bookmarkEnd w:id="76"/>
    </w:p>
    <w:p w:rsidR="0095531D" w:rsidRPr="00F80F43" w:rsidRDefault="00552335" w:rsidP="0095531D">
      <w:pPr>
        <w:pStyle w:val="Guidance"/>
        <w:rPr>
          <w:lang w:val="en-US" w:eastAsia="zh-CN"/>
        </w:rPr>
      </w:pPr>
      <w:r>
        <w:t>&lt;Text to be added&gt;</w:t>
      </w:r>
    </w:p>
    <w:p w:rsidR="0095531D" w:rsidRDefault="0095531D" w:rsidP="0095531D">
      <w:pPr>
        <w:pStyle w:val="3"/>
        <w:rPr>
          <w:lang w:val="en-US" w:eastAsia="zh-CN"/>
        </w:rPr>
      </w:pPr>
      <w:bookmarkStart w:id="77" w:name="_Toc496705281"/>
      <w:r>
        <w:rPr>
          <w:rFonts w:hint="eastAsia"/>
          <w:lang w:eastAsia="zh-CN"/>
        </w:rPr>
        <w:t>8</w:t>
      </w:r>
      <w:r w:rsidRPr="00F80F43">
        <w:rPr>
          <w:rFonts w:hint="eastAsia"/>
          <w:lang w:val="en-US"/>
        </w:rPr>
        <w:t>.</w:t>
      </w:r>
      <w:r w:rsidRPr="00F80F43">
        <w:rPr>
          <w:lang w:val="en-US"/>
        </w:rPr>
        <w:t>2.</w:t>
      </w:r>
      <w:r>
        <w:rPr>
          <w:rFonts w:hint="eastAsia"/>
          <w:lang w:val="en-US" w:eastAsia="zh-CN"/>
        </w:rPr>
        <w:t>3</w:t>
      </w:r>
      <w:r w:rsidRPr="00F80F43">
        <w:rPr>
          <w:rFonts w:hint="eastAsia"/>
          <w:lang w:val="en-US"/>
        </w:rPr>
        <w:tab/>
      </w:r>
      <w:r w:rsidRPr="00C66799">
        <w:t>Co-location with other base stations</w:t>
      </w:r>
      <w:bookmarkEnd w:id="77"/>
    </w:p>
    <w:p w:rsidR="0095531D" w:rsidRPr="00F80F43" w:rsidRDefault="00552335" w:rsidP="0095531D">
      <w:pPr>
        <w:pStyle w:val="Guidance"/>
        <w:rPr>
          <w:lang w:val="en-US" w:eastAsia="zh-CN"/>
        </w:rPr>
      </w:pPr>
      <w:r>
        <w:t>&lt;Text to be added&gt;</w:t>
      </w:r>
    </w:p>
    <w:p w:rsidR="0095531D" w:rsidRDefault="0095531D" w:rsidP="0095531D">
      <w:pPr>
        <w:pStyle w:val="3"/>
        <w:rPr>
          <w:lang w:val="en-US" w:eastAsia="zh-CN"/>
        </w:rPr>
      </w:pPr>
      <w:bookmarkStart w:id="78" w:name="_Toc496705282"/>
      <w:r>
        <w:rPr>
          <w:rFonts w:hint="eastAsia"/>
          <w:lang w:eastAsia="zh-CN"/>
        </w:rPr>
        <w:t>8</w:t>
      </w:r>
      <w:r w:rsidRPr="00F80F43">
        <w:rPr>
          <w:rFonts w:hint="eastAsia"/>
          <w:lang w:val="en-US"/>
        </w:rPr>
        <w:t>.</w:t>
      </w:r>
      <w:r w:rsidRPr="00F80F43">
        <w:rPr>
          <w:lang w:val="en-US"/>
        </w:rPr>
        <w:t>2.</w:t>
      </w:r>
      <w:r>
        <w:rPr>
          <w:rFonts w:hint="eastAsia"/>
          <w:lang w:val="en-US" w:eastAsia="zh-CN"/>
        </w:rPr>
        <w:t>4</w:t>
      </w:r>
      <w:r w:rsidRPr="00F80F43">
        <w:rPr>
          <w:rFonts w:hint="eastAsia"/>
          <w:lang w:val="en-US"/>
        </w:rPr>
        <w:tab/>
      </w:r>
      <w:r w:rsidRPr="00C66799">
        <w:t>General blocking requirement</w:t>
      </w:r>
      <w:bookmarkEnd w:id="78"/>
    </w:p>
    <w:p w:rsidR="0095531D" w:rsidRPr="00F80F43" w:rsidRDefault="00552335" w:rsidP="0095531D">
      <w:pPr>
        <w:pStyle w:val="Guidance"/>
        <w:rPr>
          <w:lang w:val="en-US" w:eastAsia="zh-CN"/>
        </w:rPr>
      </w:pPr>
      <w:r>
        <w:t>&lt;Text to be added&gt;</w:t>
      </w:r>
    </w:p>
    <w:p w:rsidR="0095531D" w:rsidRPr="00F80F43" w:rsidRDefault="0095531D" w:rsidP="0095531D">
      <w:pPr>
        <w:pStyle w:val="3"/>
        <w:rPr>
          <w:lang w:eastAsia="zh-CN"/>
        </w:rPr>
      </w:pPr>
      <w:bookmarkStart w:id="79" w:name="_Toc496705283"/>
      <w:r>
        <w:rPr>
          <w:rFonts w:hint="eastAsia"/>
          <w:lang w:eastAsia="zh-CN"/>
        </w:rPr>
        <w:t>8</w:t>
      </w:r>
      <w:r w:rsidRPr="00F80F43">
        <w:rPr>
          <w:rFonts w:hint="eastAsia"/>
          <w:lang w:val="en-US"/>
        </w:rPr>
        <w:t>.</w:t>
      </w:r>
      <w:r w:rsidRPr="00F80F43">
        <w:rPr>
          <w:lang w:val="en-US"/>
        </w:rPr>
        <w:t>2.</w:t>
      </w:r>
      <w:r>
        <w:rPr>
          <w:rFonts w:hint="eastAsia"/>
          <w:lang w:val="en-US" w:eastAsia="zh-CN"/>
        </w:rPr>
        <w:t>5</w:t>
      </w:r>
      <w:r w:rsidRPr="00F80F43">
        <w:rPr>
          <w:rFonts w:hint="eastAsia"/>
          <w:lang w:val="en-US"/>
        </w:rPr>
        <w:tab/>
      </w:r>
      <w:r w:rsidRPr="007D3BDE">
        <w:t>Blocking requirement for co-lo</w:t>
      </w:r>
      <w:r>
        <w:t>cation with other base stations</w:t>
      </w:r>
      <w:bookmarkEnd w:id="79"/>
    </w:p>
    <w:p w:rsidR="0095531D" w:rsidRPr="00F80F43" w:rsidRDefault="00552335" w:rsidP="0095531D">
      <w:pPr>
        <w:pStyle w:val="Guidance"/>
        <w:rPr>
          <w:lang w:val="en-US" w:eastAsia="zh-CN"/>
        </w:rPr>
      </w:pPr>
      <w:r>
        <w:t>&lt;Text to be added&gt;</w:t>
      </w:r>
    </w:p>
    <w:p w:rsidR="0095531D" w:rsidRPr="0095531D" w:rsidRDefault="0095531D" w:rsidP="00616E3E">
      <w:pPr>
        <w:pStyle w:val="Guidance"/>
        <w:rPr>
          <w:lang w:val="en-US" w:eastAsia="zh-CN"/>
        </w:rPr>
      </w:pPr>
    </w:p>
    <w:p w:rsidR="00644A2F" w:rsidRPr="003C2C64" w:rsidRDefault="00CB0AF2" w:rsidP="00470C7E">
      <w:pPr>
        <w:pStyle w:val="1"/>
        <w:ind w:left="0" w:firstLine="0"/>
        <w:rPr>
          <w:lang w:eastAsia="zh-CN"/>
        </w:rPr>
      </w:pPr>
      <w:bookmarkStart w:id="80" w:name="_Toc496705284"/>
      <w:r>
        <w:rPr>
          <w:rFonts w:hint="eastAsia"/>
          <w:lang w:eastAsia="zh-CN"/>
        </w:rPr>
        <w:t>9</w:t>
      </w:r>
      <w:r w:rsidR="00644A2F" w:rsidRPr="003C2C64">
        <w:tab/>
        <w:t xml:space="preserve">Required changes to </w:t>
      </w:r>
      <w:r w:rsidR="006A1CAA">
        <w:t>NR</w:t>
      </w:r>
      <w:bookmarkEnd w:id="62"/>
      <w:r w:rsidR="00630AFE">
        <w:rPr>
          <w:rFonts w:hint="eastAsia"/>
          <w:lang w:eastAsia="zh-CN"/>
        </w:rPr>
        <w:t xml:space="preserve">, </w:t>
      </w:r>
      <w:r w:rsidR="00630AFE" w:rsidRPr="003C2C64">
        <w:t>E-UTRA, UTRA and MSR specifications</w:t>
      </w:r>
      <w:bookmarkEnd w:id="80"/>
    </w:p>
    <w:p w:rsidR="00562079" w:rsidRPr="003C2C64" w:rsidRDefault="00562079" w:rsidP="00562079">
      <w:r w:rsidRPr="003C2C64">
        <w:t>The required changes to the 3GPP spec</w:t>
      </w:r>
      <w:r w:rsidR="00B60681">
        <w:t xml:space="preserve">ifications for the </w:t>
      </w:r>
      <w:r w:rsidR="00B60681">
        <w:rPr>
          <w:rFonts w:hint="eastAsia"/>
          <w:lang w:eastAsia="zh-CN"/>
        </w:rPr>
        <w:t xml:space="preserve">NR </w:t>
      </w:r>
      <w:r w:rsidRPr="003C2C64">
        <w:t>band</w:t>
      </w:r>
      <w:r w:rsidR="008645E3">
        <w:rPr>
          <w:rFonts w:hint="eastAsia"/>
          <w:lang w:eastAsia="zh-CN"/>
        </w:rPr>
        <w:t xml:space="preserve"> 3.3-3.8GHz </w:t>
      </w:r>
      <w:r w:rsidR="008645E3">
        <w:t xml:space="preserve">are summarised in a Table </w:t>
      </w:r>
      <w:r w:rsidR="008645E3">
        <w:rPr>
          <w:rFonts w:hint="eastAsia"/>
          <w:lang w:eastAsia="zh-CN"/>
        </w:rPr>
        <w:t>9</w:t>
      </w:r>
      <w:r w:rsidRPr="003C2C64">
        <w:t>-1.</w:t>
      </w:r>
    </w:p>
    <w:p w:rsidR="00562079" w:rsidRPr="003C2C64" w:rsidRDefault="00356DE6" w:rsidP="003C2C64">
      <w:pPr>
        <w:pStyle w:val="TH"/>
      </w:pPr>
      <w:r>
        <w:lastRenderedPageBreak/>
        <w:t xml:space="preserve">Table </w:t>
      </w:r>
      <w:r>
        <w:rPr>
          <w:rFonts w:hint="eastAsia"/>
          <w:lang w:eastAsia="zh-CN"/>
        </w:rPr>
        <w:t>9</w:t>
      </w:r>
      <w:r w:rsidR="00562079" w:rsidRPr="003C2C64">
        <w:t>-1: Overview of 3GPP specifications with required changes</w:t>
      </w:r>
    </w:p>
    <w:tbl>
      <w:tblPr>
        <w:tblW w:w="0" w:type="auto"/>
        <w:tblInd w:w="80" w:type="dxa"/>
        <w:tblCellMar>
          <w:left w:w="0" w:type="dxa"/>
          <w:right w:w="0" w:type="dxa"/>
        </w:tblCellMar>
        <w:tblLook w:val="04A0"/>
      </w:tblPr>
      <w:tblGrid>
        <w:gridCol w:w="1021"/>
        <w:gridCol w:w="5448"/>
        <w:gridCol w:w="1134"/>
        <w:gridCol w:w="1639"/>
      </w:tblGrid>
      <w:tr w:rsidR="00562079" w:rsidRPr="003451E7" w:rsidTr="00861EA3">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562079" w:rsidRPr="003451E7" w:rsidRDefault="00562079" w:rsidP="003C2C64">
            <w:pPr>
              <w:pStyle w:val="TAH"/>
            </w:pPr>
            <w:r w:rsidRPr="003451E7">
              <w:t>Affected existing specifications</w:t>
            </w:r>
          </w:p>
        </w:tc>
      </w:tr>
      <w:tr w:rsidR="00562079" w:rsidRPr="003451E7" w:rsidTr="003C2C64">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562079" w:rsidRPr="003451E7" w:rsidRDefault="00562079" w:rsidP="003C2C64">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562079" w:rsidRPr="003451E7" w:rsidRDefault="00562079" w:rsidP="003C2C64">
            <w:pPr>
              <w:pStyle w:val="TAH"/>
            </w:pPr>
            <w:r w:rsidRPr="003451E7">
              <w:t>CR/TP (</w:t>
            </w:r>
            <w:proofErr w:type="spellStart"/>
            <w:r w:rsidRPr="003451E7">
              <w:t>Tdoc</w:t>
            </w:r>
            <w:proofErr w:type="spellEnd"/>
            <w:r w:rsidRPr="003451E7">
              <w:t>)</w:t>
            </w: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bl>
    <w:p w:rsidR="00644A2F" w:rsidRPr="003C2C64" w:rsidRDefault="00644A2F" w:rsidP="003C2C64"/>
    <w:p w:rsidR="002B42DF" w:rsidRPr="003C2C64" w:rsidRDefault="002B42DF" w:rsidP="002B42DF">
      <w:r w:rsidRPr="003C2C64">
        <w:t>The required changes to the 3GPP spec</w:t>
      </w:r>
      <w:r w:rsidR="00B60681">
        <w:t xml:space="preserve">ifications for the </w:t>
      </w:r>
      <w:r w:rsidR="00B60681">
        <w:rPr>
          <w:rFonts w:hint="eastAsia"/>
          <w:lang w:eastAsia="zh-CN"/>
        </w:rPr>
        <w:t>NR</w:t>
      </w:r>
      <w:r w:rsidRPr="003C2C64">
        <w:t xml:space="preserve"> band</w:t>
      </w:r>
      <w:r w:rsidR="00356DE6">
        <w:rPr>
          <w:rFonts w:hint="eastAsia"/>
          <w:lang w:eastAsia="zh-CN"/>
        </w:rPr>
        <w:t xml:space="preserve"> 3.3-4.2GHz </w:t>
      </w:r>
      <w:r w:rsidR="00356DE6">
        <w:t xml:space="preserve">are summarised in a Table </w:t>
      </w:r>
      <w:r w:rsidR="00356DE6">
        <w:rPr>
          <w:rFonts w:hint="eastAsia"/>
          <w:lang w:eastAsia="zh-CN"/>
        </w:rPr>
        <w:t>9</w:t>
      </w:r>
      <w:r>
        <w:t>-</w:t>
      </w:r>
      <w:r>
        <w:rPr>
          <w:rFonts w:hint="eastAsia"/>
          <w:lang w:eastAsia="zh-CN"/>
        </w:rPr>
        <w:t>2</w:t>
      </w:r>
      <w:r w:rsidRPr="003C2C64">
        <w:t>.</w:t>
      </w:r>
    </w:p>
    <w:p w:rsidR="002B42DF" w:rsidRPr="003C2C64" w:rsidRDefault="00356DE6" w:rsidP="002B42DF">
      <w:pPr>
        <w:pStyle w:val="TH"/>
      </w:pPr>
      <w:r>
        <w:t xml:space="preserve">Table </w:t>
      </w:r>
      <w:r>
        <w:rPr>
          <w:rFonts w:hint="eastAsia"/>
          <w:lang w:eastAsia="zh-CN"/>
        </w:rPr>
        <w:t>9</w:t>
      </w:r>
      <w:r w:rsidR="002B42DF">
        <w:t>-</w:t>
      </w:r>
      <w:r w:rsidR="002B42DF">
        <w:rPr>
          <w:rFonts w:hint="eastAsia"/>
          <w:lang w:eastAsia="zh-CN"/>
        </w:rPr>
        <w:t>2</w:t>
      </w:r>
      <w:r w:rsidR="002B42DF" w:rsidRPr="003C2C64">
        <w:t>: Overview of 3GPP specifications with required changes</w:t>
      </w:r>
    </w:p>
    <w:tbl>
      <w:tblPr>
        <w:tblW w:w="0" w:type="auto"/>
        <w:tblInd w:w="80" w:type="dxa"/>
        <w:tblCellMar>
          <w:left w:w="0" w:type="dxa"/>
          <w:right w:w="0" w:type="dxa"/>
        </w:tblCellMar>
        <w:tblLook w:val="04A0"/>
      </w:tblPr>
      <w:tblGrid>
        <w:gridCol w:w="1021"/>
        <w:gridCol w:w="5448"/>
        <w:gridCol w:w="1134"/>
        <w:gridCol w:w="1639"/>
      </w:tblGrid>
      <w:tr w:rsidR="002B42DF" w:rsidRPr="003451E7" w:rsidTr="00D33771">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2B42DF" w:rsidRPr="003451E7" w:rsidRDefault="002B42DF" w:rsidP="00D33771">
            <w:pPr>
              <w:pStyle w:val="TAH"/>
            </w:pPr>
            <w:r w:rsidRPr="003451E7">
              <w:t>Affected existing specifications</w:t>
            </w: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2B42DF" w:rsidRPr="003451E7" w:rsidRDefault="002B42DF" w:rsidP="00D33771">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2B42DF" w:rsidRPr="003451E7" w:rsidRDefault="002B42DF" w:rsidP="00D33771">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2B42DF" w:rsidRPr="003451E7" w:rsidRDefault="002B42DF" w:rsidP="00D33771">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2B42DF" w:rsidRPr="003451E7" w:rsidRDefault="002B42DF" w:rsidP="00D33771">
            <w:pPr>
              <w:pStyle w:val="TAH"/>
            </w:pPr>
            <w:r w:rsidRPr="003451E7">
              <w:t>CR/TP (</w:t>
            </w:r>
            <w:proofErr w:type="spellStart"/>
            <w:r w:rsidRPr="003451E7">
              <w:t>Tdoc</w:t>
            </w:r>
            <w:proofErr w:type="spellEnd"/>
            <w:r w:rsidRPr="003451E7">
              <w:t>)</w:t>
            </w: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bl>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Pr="002C2EF1" w:rsidRDefault="002C2EF1" w:rsidP="002C2EF1">
      <w:pPr>
        <w:rPr>
          <w:lang w:eastAsia="zh-CN"/>
        </w:rPr>
      </w:pPr>
    </w:p>
    <w:p w:rsidR="002C2EF1" w:rsidRPr="004D3578" w:rsidRDefault="002C2EF1" w:rsidP="002C2EF1">
      <w:pPr>
        <w:pStyle w:val="8"/>
      </w:pPr>
      <w:bookmarkStart w:id="81" w:name="_Toc482961395"/>
      <w:bookmarkStart w:id="82" w:name="_Toc496705285"/>
      <w:r w:rsidRPr="004D3578">
        <w:t>Annex &lt;A&gt; (normative</w:t>
      </w:r>
      <w:proofErr w:type="gramStart"/>
      <w:r w:rsidRPr="004D3578">
        <w:t>):</w:t>
      </w:r>
      <w:proofErr w:type="gramEnd"/>
      <w:r w:rsidRPr="004D3578">
        <w:br/>
        <w:t>&lt;Normative annex title&gt;</w:t>
      </w:r>
      <w:bookmarkEnd w:id="81"/>
      <w:bookmarkEnd w:id="82"/>
    </w:p>
    <w:p w:rsidR="007462F0" w:rsidRDefault="002C2EF1" w:rsidP="002C2EF1">
      <w:pPr>
        <w:pStyle w:val="Guidance"/>
        <w:rPr>
          <w:color w:val="FF0000"/>
        </w:rPr>
      </w:pPr>
      <w:r w:rsidRPr="00D9134D">
        <w:rPr>
          <w:color w:val="FF0000"/>
        </w:rPr>
        <w:t>Annexes are only to be used where appropriate:</w:t>
      </w:r>
    </w:p>
    <w:p w:rsidR="002C2EF1" w:rsidRPr="007462F0" w:rsidRDefault="007462F0" w:rsidP="007462F0">
      <w:pPr>
        <w:spacing w:after="0"/>
        <w:rPr>
          <w:i/>
          <w:color w:val="FF0000"/>
          <w:lang w:eastAsia="zh-CN"/>
        </w:rPr>
      </w:pPr>
      <w:r>
        <w:rPr>
          <w:color w:val="FF0000"/>
        </w:rPr>
        <w:br w:type="page"/>
      </w:r>
    </w:p>
    <w:p w:rsidR="00B1154D" w:rsidRPr="004D3578" w:rsidRDefault="00B1154D" w:rsidP="00B1154D">
      <w:pPr>
        <w:pStyle w:val="8"/>
      </w:pPr>
      <w:bookmarkStart w:id="83" w:name="_Toc496705286"/>
      <w:r>
        <w:lastRenderedPageBreak/>
        <w:t xml:space="preserve">Annex </w:t>
      </w:r>
      <w:r>
        <w:rPr>
          <w:rFonts w:hint="eastAsia"/>
        </w:rPr>
        <w:t>B</w:t>
      </w:r>
      <w:proofErr w:type="gramStart"/>
      <w:r>
        <w:t>:</w:t>
      </w:r>
      <w:proofErr w:type="gramEnd"/>
      <w:r>
        <w:br/>
      </w:r>
      <w:r>
        <w:rPr>
          <w:rFonts w:hint="eastAsia"/>
        </w:rPr>
        <w:t>Change history</w:t>
      </w:r>
      <w:bookmarkEnd w:id="83"/>
    </w:p>
    <w:p w:rsidR="0028584B" w:rsidRPr="00B1154D" w:rsidRDefault="0028584B" w:rsidP="003C2C64">
      <w:pPr>
        <w:rPr>
          <w:lang w:eastAsia="zh-CN"/>
        </w:rPr>
      </w:pPr>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1185"/>
        <w:gridCol w:w="1134"/>
        <w:gridCol w:w="375"/>
        <w:gridCol w:w="428"/>
        <w:gridCol w:w="4583"/>
        <w:gridCol w:w="709"/>
        <w:gridCol w:w="709"/>
      </w:tblGrid>
      <w:tr w:rsidR="009B5B90" w:rsidTr="00D33771">
        <w:trPr>
          <w:cantSplit/>
        </w:trPr>
        <w:tc>
          <w:tcPr>
            <w:tcW w:w="9923" w:type="dxa"/>
            <w:gridSpan w:val="8"/>
            <w:tcBorders>
              <w:bottom w:val="nil"/>
            </w:tcBorders>
            <w:shd w:val="solid" w:color="FFFFFF" w:fill="auto"/>
          </w:tcPr>
          <w:p w:rsidR="009B5B90" w:rsidRDefault="009B5B90" w:rsidP="00D33771">
            <w:pPr>
              <w:pStyle w:val="TAL"/>
              <w:jc w:val="center"/>
              <w:rPr>
                <w:b/>
                <w:sz w:val="16"/>
              </w:rPr>
            </w:pPr>
            <w:r>
              <w:rPr>
                <w:b/>
              </w:rPr>
              <w:t>Change history</w:t>
            </w:r>
          </w:p>
        </w:tc>
      </w:tr>
      <w:tr w:rsidR="009B5B90" w:rsidTr="00D33771">
        <w:tc>
          <w:tcPr>
            <w:tcW w:w="800" w:type="dxa"/>
            <w:shd w:val="pct10" w:color="auto" w:fill="FFFFFF"/>
          </w:tcPr>
          <w:p w:rsidR="009B5B90" w:rsidRDefault="009B5B90" w:rsidP="00D33771">
            <w:pPr>
              <w:pStyle w:val="TAL"/>
              <w:rPr>
                <w:b/>
                <w:sz w:val="16"/>
              </w:rPr>
            </w:pPr>
            <w:r>
              <w:rPr>
                <w:b/>
                <w:sz w:val="16"/>
              </w:rPr>
              <w:t>Date</w:t>
            </w:r>
          </w:p>
        </w:tc>
        <w:tc>
          <w:tcPr>
            <w:tcW w:w="1185" w:type="dxa"/>
            <w:shd w:val="pct10" w:color="auto" w:fill="FFFFFF"/>
          </w:tcPr>
          <w:p w:rsidR="009B5B90" w:rsidRDefault="009B5B90" w:rsidP="00D33771">
            <w:pPr>
              <w:pStyle w:val="TAL"/>
              <w:rPr>
                <w:b/>
                <w:sz w:val="16"/>
              </w:rPr>
            </w:pPr>
            <w:r>
              <w:rPr>
                <w:b/>
                <w:sz w:val="16"/>
              </w:rPr>
              <w:t>TSG #</w:t>
            </w:r>
          </w:p>
        </w:tc>
        <w:tc>
          <w:tcPr>
            <w:tcW w:w="1134" w:type="dxa"/>
            <w:shd w:val="pct10" w:color="auto" w:fill="FFFFFF"/>
          </w:tcPr>
          <w:p w:rsidR="009B5B90" w:rsidRDefault="009B5B90" w:rsidP="00D33771">
            <w:pPr>
              <w:pStyle w:val="TAL"/>
              <w:rPr>
                <w:b/>
                <w:sz w:val="16"/>
              </w:rPr>
            </w:pPr>
            <w:r>
              <w:rPr>
                <w:b/>
                <w:sz w:val="16"/>
              </w:rPr>
              <w:t>TSG Doc.</w:t>
            </w:r>
          </w:p>
        </w:tc>
        <w:tc>
          <w:tcPr>
            <w:tcW w:w="375" w:type="dxa"/>
            <w:shd w:val="pct10" w:color="auto" w:fill="FFFFFF"/>
          </w:tcPr>
          <w:p w:rsidR="009B5B90" w:rsidRDefault="009B5B90" w:rsidP="00D33771">
            <w:pPr>
              <w:pStyle w:val="TAL"/>
              <w:rPr>
                <w:b/>
                <w:sz w:val="16"/>
              </w:rPr>
            </w:pPr>
            <w:r>
              <w:rPr>
                <w:b/>
                <w:sz w:val="16"/>
              </w:rPr>
              <w:t>CR</w:t>
            </w:r>
          </w:p>
        </w:tc>
        <w:tc>
          <w:tcPr>
            <w:tcW w:w="428" w:type="dxa"/>
            <w:shd w:val="pct10" w:color="auto" w:fill="FFFFFF"/>
          </w:tcPr>
          <w:p w:rsidR="009B5B90" w:rsidRDefault="009B5B90" w:rsidP="00D33771">
            <w:pPr>
              <w:pStyle w:val="TAL"/>
              <w:rPr>
                <w:b/>
                <w:sz w:val="16"/>
              </w:rPr>
            </w:pPr>
            <w:r>
              <w:rPr>
                <w:b/>
                <w:sz w:val="16"/>
              </w:rPr>
              <w:t>Rev</w:t>
            </w:r>
          </w:p>
        </w:tc>
        <w:tc>
          <w:tcPr>
            <w:tcW w:w="4583" w:type="dxa"/>
            <w:shd w:val="pct10" w:color="auto" w:fill="FFFFFF"/>
          </w:tcPr>
          <w:p w:rsidR="009B5B90" w:rsidRDefault="009B5B90" w:rsidP="00D33771">
            <w:pPr>
              <w:pStyle w:val="TAL"/>
              <w:rPr>
                <w:b/>
                <w:sz w:val="16"/>
              </w:rPr>
            </w:pPr>
            <w:r>
              <w:rPr>
                <w:b/>
                <w:sz w:val="16"/>
              </w:rPr>
              <w:t>Subject/Comment</w:t>
            </w:r>
          </w:p>
        </w:tc>
        <w:tc>
          <w:tcPr>
            <w:tcW w:w="709" w:type="dxa"/>
            <w:shd w:val="pct10" w:color="auto" w:fill="FFFFFF"/>
          </w:tcPr>
          <w:p w:rsidR="009B5B90" w:rsidRDefault="009B5B90" w:rsidP="00D33771">
            <w:pPr>
              <w:pStyle w:val="TAL"/>
              <w:rPr>
                <w:b/>
                <w:sz w:val="16"/>
              </w:rPr>
            </w:pPr>
            <w:r>
              <w:rPr>
                <w:b/>
                <w:sz w:val="16"/>
              </w:rPr>
              <w:t>Old</w:t>
            </w:r>
          </w:p>
        </w:tc>
        <w:tc>
          <w:tcPr>
            <w:tcW w:w="709" w:type="dxa"/>
            <w:shd w:val="pct10" w:color="auto" w:fill="FFFFFF"/>
          </w:tcPr>
          <w:p w:rsidR="009B5B90" w:rsidRDefault="009B5B90" w:rsidP="00D33771">
            <w:pPr>
              <w:pStyle w:val="TAL"/>
              <w:rPr>
                <w:b/>
                <w:sz w:val="16"/>
              </w:rPr>
            </w:pPr>
            <w:r>
              <w:rPr>
                <w:b/>
                <w:sz w:val="16"/>
              </w:rPr>
              <w:t>New</w:t>
            </w:r>
          </w:p>
        </w:tc>
      </w:tr>
      <w:tr w:rsidR="009B5B90" w:rsidTr="00D33771">
        <w:tc>
          <w:tcPr>
            <w:tcW w:w="800" w:type="dxa"/>
            <w:shd w:val="solid" w:color="FFFFFF" w:fill="auto"/>
          </w:tcPr>
          <w:p w:rsidR="009B5B90" w:rsidRDefault="009B5B90" w:rsidP="00D33771">
            <w:pPr>
              <w:pStyle w:val="TAL"/>
              <w:rPr>
                <w:snapToGrid w:val="0"/>
                <w:lang w:val="en-AU" w:eastAsia="zh-CN"/>
              </w:rPr>
            </w:pPr>
            <w:r>
              <w:rPr>
                <w:sz w:val="16"/>
                <w:szCs w:val="16"/>
              </w:rPr>
              <w:t>0</w:t>
            </w:r>
            <w:r>
              <w:rPr>
                <w:rFonts w:hint="eastAsia"/>
                <w:sz w:val="16"/>
                <w:szCs w:val="16"/>
                <w:lang w:eastAsia="zh-CN"/>
              </w:rPr>
              <w:t>8</w:t>
            </w:r>
            <w:r>
              <w:rPr>
                <w:sz w:val="16"/>
                <w:szCs w:val="16"/>
              </w:rPr>
              <w:t>/2017</w:t>
            </w:r>
          </w:p>
        </w:tc>
        <w:tc>
          <w:tcPr>
            <w:tcW w:w="1185" w:type="dxa"/>
            <w:shd w:val="solid" w:color="FFFFFF" w:fill="auto"/>
          </w:tcPr>
          <w:p w:rsidR="009B5B90" w:rsidRDefault="009B5B90" w:rsidP="00D33771">
            <w:pPr>
              <w:pStyle w:val="TAL"/>
              <w:rPr>
                <w:snapToGrid w:val="0"/>
                <w:lang w:val="en-AU" w:eastAsia="zh-CN"/>
              </w:rPr>
            </w:pPr>
            <w:r>
              <w:rPr>
                <w:snapToGrid w:val="0"/>
                <w:lang w:val="en-AU" w:eastAsia="zh-CN"/>
              </w:rPr>
              <w:t>RAN4#</w:t>
            </w:r>
            <w:r>
              <w:rPr>
                <w:rFonts w:hint="eastAsia"/>
                <w:snapToGrid w:val="0"/>
                <w:lang w:val="en-AU" w:eastAsia="zh-CN"/>
              </w:rPr>
              <w:t>84</w:t>
            </w:r>
          </w:p>
        </w:tc>
        <w:tc>
          <w:tcPr>
            <w:tcW w:w="1134" w:type="dxa"/>
            <w:shd w:val="solid" w:color="FFFFFF" w:fill="auto"/>
          </w:tcPr>
          <w:p w:rsidR="009B5B90" w:rsidRPr="004A4D30" w:rsidRDefault="00BD1F08" w:rsidP="00BD1F08">
            <w:pPr>
              <w:pStyle w:val="a3"/>
              <w:tabs>
                <w:tab w:val="right" w:pos="10440"/>
                <w:tab w:val="right" w:pos="13323"/>
              </w:tabs>
              <w:rPr>
                <w:b w:val="0"/>
                <w:noProof w:val="0"/>
                <w:snapToGrid w:val="0"/>
                <w:lang w:val="en-AU" w:eastAsia="zh-CN"/>
              </w:rPr>
            </w:pPr>
            <w:r w:rsidRPr="004A4D30">
              <w:rPr>
                <w:b w:val="0"/>
                <w:noProof w:val="0"/>
                <w:snapToGrid w:val="0"/>
                <w:lang w:val="en-AU" w:eastAsia="zh-CN"/>
              </w:rPr>
              <w:t>R4-1707861</w:t>
            </w:r>
          </w:p>
        </w:tc>
        <w:tc>
          <w:tcPr>
            <w:tcW w:w="375" w:type="dxa"/>
            <w:shd w:val="solid" w:color="FFFFFF" w:fill="auto"/>
          </w:tcPr>
          <w:p w:rsidR="009B5B90" w:rsidRDefault="009B5B90" w:rsidP="00D33771">
            <w:pPr>
              <w:pStyle w:val="TAL"/>
              <w:rPr>
                <w:snapToGrid w:val="0"/>
                <w:lang w:val="en-AU"/>
              </w:rPr>
            </w:pPr>
          </w:p>
        </w:tc>
        <w:tc>
          <w:tcPr>
            <w:tcW w:w="428" w:type="dxa"/>
            <w:shd w:val="solid" w:color="FFFFFF" w:fill="auto"/>
          </w:tcPr>
          <w:p w:rsidR="009B5B90" w:rsidRDefault="009B5B90" w:rsidP="00D33771">
            <w:pPr>
              <w:pStyle w:val="TAL"/>
              <w:rPr>
                <w:snapToGrid w:val="0"/>
                <w:lang w:val="en-AU"/>
              </w:rPr>
            </w:pPr>
          </w:p>
        </w:tc>
        <w:tc>
          <w:tcPr>
            <w:tcW w:w="4583" w:type="dxa"/>
            <w:shd w:val="solid" w:color="FFFFFF" w:fill="auto"/>
          </w:tcPr>
          <w:p w:rsidR="009B5B90" w:rsidRDefault="009B5B90" w:rsidP="00D33771">
            <w:pPr>
              <w:pStyle w:val="TAL"/>
              <w:rPr>
                <w:snapToGrid w:val="0"/>
                <w:lang w:val="en-AU"/>
              </w:rPr>
            </w:pPr>
            <w:r>
              <w:rPr>
                <w:snapToGrid w:val="0"/>
                <w:lang w:val="en-AU"/>
              </w:rPr>
              <w:t xml:space="preserve">TR skeleton </w:t>
            </w:r>
          </w:p>
        </w:tc>
        <w:tc>
          <w:tcPr>
            <w:tcW w:w="709" w:type="dxa"/>
            <w:shd w:val="solid" w:color="FFFFFF" w:fill="auto"/>
          </w:tcPr>
          <w:p w:rsidR="009B5B90" w:rsidRDefault="009B5B90" w:rsidP="00D33771">
            <w:pPr>
              <w:pStyle w:val="TAL"/>
              <w:rPr>
                <w:snapToGrid w:val="0"/>
                <w:lang w:val="en-AU" w:eastAsia="zh-CN"/>
              </w:rPr>
            </w:pPr>
            <w:r>
              <w:rPr>
                <w:rFonts w:hint="eastAsia"/>
                <w:snapToGrid w:val="0"/>
                <w:lang w:val="en-AU" w:eastAsia="zh-CN"/>
              </w:rPr>
              <w:t>N/A</w:t>
            </w:r>
          </w:p>
        </w:tc>
        <w:tc>
          <w:tcPr>
            <w:tcW w:w="709" w:type="dxa"/>
            <w:shd w:val="solid" w:color="FFFFFF" w:fill="auto"/>
          </w:tcPr>
          <w:p w:rsidR="009B5B90" w:rsidRDefault="009B5B90" w:rsidP="00D33771">
            <w:pPr>
              <w:pStyle w:val="TAL"/>
              <w:rPr>
                <w:snapToGrid w:val="0"/>
                <w:lang w:val="en-AU"/>
              </w:rPr>
            </w:pPr>
            <w:r>
              <w:rPr>
                <w:snapToGrid w:val="0"/>
                <w:lang w:val="en-AU"/>
              </w:rPr>
              <w:t>0.0.1</w:t>
            </w:r>
          </w:p>
        </w:tc>
      </w:tr>
      <w:tr w:rsidR="00D33771" w:rsidTr="00D33771">
        <w:tc>
          <w:tcPr>
            <w:tcW w:w="800" w:type="dxa"/>
            <w:shd w:val="solid" w:color="FFFFFF" w:fill="auto"/>
          </w:tcPr>
          <w:p w:rsidR="00D33771" w:rsidRDefault="00D33771" w:rsidP="00D33771">
            <w:pPr>
              <w:pStyle w:val="TAL"/>
              <w:rPr>
                <w:sz w:val="16"/>
                <w:szCs w:val="16"/>
              </w:rPr>
            </w:pPr>
            <w:r w:rsidRPr="00B0529F">
              <w:rPr>
                <w:rFonts w:hint="eastAsia"/>
                <w:sz w:val="16"/>
                <w:szCs w:val="16"/>
              </w:rPr>
              <w:t>11/2017</w:t>
            </w:r>
          </w:p>
        </w:tc>
        <w:tc>
          <w:tcPr>
            <w:tcW w:w="1185" w:type="dxa"/>
            <w:shd w:val="solid" w:color="FFFFFF" w:fill="auto"/>
          </w:tcPr>
          <w:p w:rsidR="00D33771" w:rsidRPr="002067B0" w:rsidRDefault="00D33771" w:rsidP="00D33771">
            <w:pPr>
              <w:pStyle w:val="TAL"/>
              <w:rPr>
                <w:snapToGrid w:val="0"/>
                <w:lang w:val="en-AU" w:eastAsia="zh-CN"/>
              </w:rPr>
            </w:pPr>
            <w:r w:rsidRPr="002067B0">
              <w:rPr>
                <w:rFonts w:hint="eastAsia"/>
                <w:snapToGrid w:val="0"/>
                <w:lang w:val="en-AU" w:eastAsia="zh-CN"/>
              </w:rPr>
              <w:t>RAN4#85</w:t>
            </w:r>
          </w:p>
        </w:tc>
        <w:tc>
          <w:tcPr>
            <w:tcW w:w="1134" w:type="dxa"/>
            <w:shd w:val="solid" w:color="FFFFFF" w:fill="auto"/>
          </w:tcPr>
          <w:p w:rsidR="00D33771" w:rsidRPr="002067B0" w:rsidRDefault="004556BB" w:rsidP="00D33771">
            <w:pPr>
              <w:pStyle w:val="TAL"/>
              <w:rPr>
                <w:snapToGrid w:val="0"/>
                <w:lang w:val="en-AU" w:eastAsia="zh-CN"/>
              </w:rPr>
            </w:pPr>
            <w:r w:rsidRPr="004556BB">
              <w:rPr>
                <w:snapToGrid w:val="0"/>
                <w:lang w:val="en-AU" w:eastAsia="zh-CN"/>
              </w:rPr>
              <w:t>R4-1713002</w:t>
            </w:r>
          </w:p>
        </w:tc>
        <w:tc>
          <w:tcPr>
            <w:tcW w:w="375" w:type="dxa"/>
            <w:shd w:val="solid" w:color="FFFFFF" w:fill="auto"/>
          </w:tcPr>
          <w:p w:rsidR="00D33771" w:rsidRDefault="00D33771" w:rsidP="00D33771">
            <w:pPr>
              <w:pStyle w:val="TAL"/>
              <w:rPr>
                <w:snapToGrid w:val="0"/>
                <w:lang w:val="en-AU"/>
              </w:rPr>
            </w:pPr>
          </w:p>
        </w:tc>
        <w:tc>
          <w:tcPr>
            <w:tcW w:w="428" w:type="dxa"/>
            <w:shd w:val="solid" w:color="FFFFFF" w:fill="auto"/>
          </w:tcPr>
          <w:p w:rsidR="00D33771" w:rsidRDefault="00D33771" w:rsidP="00D33771">
            <w:pPr>
              <w:pStyle w:val="TAL"/>
              <w:rPr>
                <w:snapToGrid w:val="0"/>
                <w:lang w:val="en-AU"/>
              </w:rPr>
            </w:pPr>
          </w:p>
        </w:tc>
        <w:tc>
          <w:tcPr>
            <w:tcW w:w="4583" w:type="dxa"/>
            <w:shd w:val="solid" w:color="FFFFFF" w:fill="auto"/>
          </w:tcPr>
          <w:p w:rsidR="008B648A" w:rsidRPr="008B648A" w:rsidRDefault="00E35194" w:rsidP="00D33771">
            <w:pPr>
              <w:pStyle w:val="TAL"/>
              <w:rPr>
                <w:snapToGrid w:val="0"/>
                <w:lang w:val="en-AU" w:eastAsia="zh-CN"/>
              </w:rPr>
            </w:pPr>
            <w:hyperlink r:id="rId11" w:history="1">
              <w:r w:rsidR="008B648A" w:rsidRPr="008B648A">
                <w:rPr>
                  <w:snapToGrid w:val="0"/>
                  <w:lang w:val="en-AU"/>
                </w:rPr>
                <w:t>R4-1711816</w:t>
              </w:r>
            </w:hyperlink>
            <w:r w:rsidR="008B648A">
              <w:rPr>
                <w:rFonts w:hint="eastAsia"/>
                <w:snapToGrid w:val="0"/>
                <w:lang w:val="en-AU" w:eastAsia="zh-CN"/>
              </w:rPr>
              <w:t xml:space="preserve">, </w:t>
            </w:r>
            <w:r w:rsidR="008B648A" w:rsidRPr="008B648A">
              <w:rPr>
                <w:snapToGrid w:val="0"/>
                <w:lang w:val="en-AU"/>
              </w:rPr>
              <w:t>TP for TR 38.813 UE RF requirements of Band n77 and n78</w:t>
            </w:r>
          </w:p>
        </w:tc>
        <w:tc>
          <w:tcPr>
            <w:tcW w:w="709" w:type="dxa"/>
            <w:shd w:val="solid" w:color="FFFFFF" w:fill="auto"/>
          </w:tcPr>
          <w:p w:rsidR="00D33771" w:rsidRDefault="00D33771" w:rsidP="00D33771">
            <w:pPr>
              <w:pStyle w:val="TAL"/>
              <w:rPr>
                <w:snapToGrid w:val="0"/>
                <w:lang w:val="en-AU" w:eastAsia="zh-CN"/>
              </w:rPr>
            </w:pPr>
            <w:r>
              <w:rPr>
                <w:rFonts w:hint="eastAsia"/>
                <w:snapToGrid w:val="0"/>
                <w:lang w:val="en-AU" w:eastAsia="zh-CN"/>
              </w:rPr>
              <w:t>0.0.1</w:t>
            </w:r>
          </w:p>
        </w:tc>
        <w:tc>
          <w:tcPr>
            <w:tcW w:w="709" w:type="dxa"/>
            <w:shd w:val="solid" w:color="FFFFFF" w:fill="auto"/>
          </w:tcPr>
          <w:p w:rsidR="00D33771" w:rsidRDefault="00D33771" w:rsidP="00D33771">
            <w:pPr>
              <w:pStyle w:val="TAL"/>
              <w:rPr>
                <w:snapToGrid w:val="0"/>
                <w:lang w:val="en-AU" w:eastAsia="zh-CN"/>
              </w:rPr>
            </w:pPr>
            <w:r>
              <w:rPr>
                <w:rFonts w:hint="eastAsia"/>
                <w:snapToGrid w:val="0"/>
                <w:lang w:val="en-AU" w:eastAsia="zh-CN"/>
              </w:rPr>
              <w:t>0.1.0</w:t>
            </w:r>
          </w:p>
        </w:tc>
      </w:tr>
      <w:tr w:rsidR="009B5B90" w:rsidTr="00D33771">
        <w:tc>
          <w:tcPr>
            <w:tcW w:w="800" w:type="dxa"/>
            <w:shd w:val="solid" w:color="FFFFFF" w:fill="auto"/>
          </w:tcPr>
          <w:p w:rsidR="009B5B90" w:rsidRDefault="009B5B90" w:rsidP="00D33771">
            <w:pPr>
              <w:pStyle w:val="TAL"/>
              <w:rPr>
                <w:sz w:val="16"/>
                <w:szCs w:val="16"/>
                <w:lang w:eastAsia="zh-CN"/>
              </w:rPr>
            </w:pPr>
          </w:p>
        </w:tc>
        <w:tc>
          <w:tcPr>
            <w:tcW w:w="1185" w:type="dxa"/>
            <w:shd w:val="solid" w:color="FFFFFF" w:fill="auto"/>
          </w:tcPr>
          <w:p w:rsidR="009B5B90" w:rsidRDefault="009B5B90" w:rsidP="00D33771">
            <w:pPr>
              <w:pStyle w:val="TAL"/>
              <w:rPr>
                <w:snapToGrid w:val="0"/>
                <w:lang w:val="en-AU"/>
              </w:rPr>
            </w:pPr>
          </w:p>
        </w:tc>
        <w:tc>
          <w:tcPr>
            <w:tcW w:w="1134" w:type="dxa"/>
            <w:shd w:val="solid" w:color="FFFFFF" w:fill="auto"/>
          </w:tcPr>
          <w:p w:rsidR="009B5B90" w:rsidRDefault="009B5B90" w:rsidP="00D33771">
            <w:pPr>
              <w:pStyle w:val="TAL"/>
              <w:rPr>
                <w:lang w:val="en-US"/>
              </w:rPr>
            </w:pPr>
          </w:p>
        </w:tc>
        <w:tc>
          <w:tcPr>
            <w:tcW w:w="375" w:type="dxa"/>
            <w:shd w:val="solid" w:color="FFFFFF" w:fill="auto"/>
          </w:tcPr>
          <w:p w:rsidR="009B5B90" w:rsidRDefault="009B5B90" w:rsidP="00D33771">
            <w:pPr>
              <w:pStyle w:val="TAL"/>
              <w:rPr>
                <w:snapToGrid w:val="0"/>
                <w:lang w:val="en-AU"/>
              </w:rPr>
            </w:pPr>
          </w:p>
        </w:tc>
        <w:tc>
          <w:tcPr>
            <w:tcW w:w="428" w:type="dxa"/>
            <w:shd w:val="solid" w:color="FFFFFF" w:fill="auto"/>
          </w:tcPr>
          <w:p w:rsidR="009B5B90" w:rsidRDefault="009B5B90" w:rsidP="00D33771">
            <w:pPr>
              <w:pStyle w:val="TAL"/>
              <w:rPr>
                <w:snapToGrid w:val="0"/>
                <w:lang w:val="en-AU"/>
              </w:rPr>
            </w:pPr>
          </w:p>
        </w:tc>
        <w:tc>
          <w:tcPr>
            <w:tcW w:w="4583" w:type="dxa"/>
            <w:shd w:val="solid" w:color="FFFFFF" w:fill="auto"/>
          </w:tcPr>
          <w:p w:rsidR="009B5B90" w:rsidRDefault="009B5B90" w:rsidP="00D33771">
            <w:pPr>
              <w:pStyle w:val="TAL"/>
              <w:rPr>
                <w:snapToGrid w:val="0"/>
                <w:lang w:val="en-AU"/>
              </w:rPr>
            </w:pPr>
          </w:p>
        </w:tc>
        <w:tc>
          <w:tcPr>
            <w:tcW w:w="709" w:type="dxa"/>
            <w:shd w:val="solid" w:color="FFFFFF" w:fill="auto"/>
          </w:tcPr>
          <w:p w:rsidR="009B5B90" w:rsidRDefault="009B5B90" w:rsidP="00D33771">
            <w:pPr>
              <w:pStyle w:val="TAL"/>
              <w:rPr>
                <w:snapToGrid w:val="0"/>
                <w:lang w:val="en-AU" w:eastAsia="zh-CN"/>
              </w:rPr>
            </w:pPr>
          </w:p>
        </w:tc>
        <w:tc>
          <w:tcPr>
            <w:tcW w:w="709" w:type="dxa"/>
            <w:shd w:val="solid" w:color="FFFFFF" w:fill="auto"/>
          </w:tcPr>
          <w:p w:rsidR="009B5B90" w:rsidRDefault="009B5B90" w:rsidP="00D33771">
            <w:pPr>
              <w:pStyle w:val="TAL"/>
              <w:rPr>
                <w:snapToGrid w:val="0"/>
                <w:lang w:val="en-AU"/>
              </w:rPr>
            </w:pPr>
          </w:p>
        </w:tc>
      </w:tr>
      <w:tr w:rsidR="009B5B90" w:rsidTr="00D33771">
        <w:tc>
          <w:tcPr>
            <w:tcW w:w="800" w:type="dxa"/>
            <w:shd w:val="solid" w:color="FFFFFF" w:fill="auto"/>
          </w:tcPr>
          <w:p w:rsidR="009B5B90" w:rsidRDefault="009B5B90" w:rsidP="00D33771">
            <w:pPr>
              <w:pStyle w:val="TAL"/>
              <w:rPr>
                <w:sz w:val="16"/>
                <w:szCs w:val="16"/>
                <w:lang w:eastAsia="zh-CN"/>
              </w:rPr>
            </w:pPr>
          </w:p>
        </w:tc>
        <w:tc>
          <w:tcPr>
            <w:tcW w:w="1185" w:type="dxa"/>
            <w:shd w:val="solid" w:color="FFFFFF" w:fill="auto"/>
          </w:tcPr>
          <w:p w:rsidR="009B5B90" w:rsidRDefault="009B5B90" w:rsidP="00D33771">
            <w:pPr>
              <w:pStyle w:val="TAL"/>
              <w:rPr>
                <w:snapToGrid w:val="0"/>
                <w:lang w:val="en-AU"/>
              </w:rPr>
            </w:pPr>
          </w:p>
        </w:tc>
        <w:tc>
          <w:tcPr>
            <w:tcW w:w="1134" w:type="dxa"/>
            <w:shd w:val="solid" w:color="FFFFFF" w:fill="auto"/>
          </w:tcPr>
          <w:p w:rsidR="009B5B90" w:rsidRDefault="009B5B90" w:rsidP="00D33771">
            <w:pPr>
              <w:pStyle w:val="TAL"/>
              <w:rPr>
                <w:lang w:val="en-US"/>
              </w:rPr>
            </w:pPr>
          </w:p>
        </w:tc>
        <w:tc>
          <w:tcPr>
            <w:tcW w:w="375" w:type="dxa"/>
            <w:shd w:val="solid" w:color="FFFFFF" w:fill="auto"/>
          </w:tcPr>
          <w:p w:rsidR="009B5B90" w:rsidRDefault="009B5B90" w:rsidP="00D33771">
            <w:pPr>
              <w:pStyle w:val="TAL"/>
              <w:rPr>
                <w:snapToGrid w:val="0"/>
                <w:lang w:val="en-AU"/>
              </w:rPr>
            </w:pPr>
          </w:p>
        </w:tc>
        <w:tc>
          <w:tcPr>
            <w:tcW w:w="428" w:type="dxa"/>
            <w:shd w:val="solid" w:color="FFFFFF" w:fill="auto"/>
          </w:tcPr>
          <w:p w:rsidR="009B5B90" w:rsidRDefault="009B5B90" w:rsidP="00D33771">
            <w:pPr>
              <w:pStyle w:val="TAL"/>
              <w:rPr>
                <w:snapToGrid w:val="0"/>
                <w:lang w:val="en-AU"/>
              </w:rPr>
            </w:pPr>
          </w:p>
        </w:tc>
        <w:tc>
          <w:tcPr>
            <w:tcW w:w="4583" w:type="dxa"/>
            <w:shd w:val="solid" w:color="FFFFFF" w:fill="auto"/>
          </w:tcPr>
          <w:p w:rsidR="009B5B90" w:rsidRDefault="009B5B90" w:rsidP="00D33771">
            <w:pPr>
              <w:pStyle w:val="TAL"/>
              <w:rPr>
                <w:snapToGrid w:val="0"/>
                <w:lang w:val="en-AU"/>
              </w:rPr>
            </w:pPr>
          </w:p>
        </w:tc>
        <w:tc>
          <w:tcPr>
            <w:tcW w:w="709" w:type="dxa"/>
            <w:shd w:val="solid" w:color="FFFFFF" w:fill="auto"/>
          </w:tcPr>
          <w:p w:rsidR="009B5B90" w:rsidRDefault="009B5B90" w:rsidP="00D33771">
            <w:pPr>
              <w:pStyle w:val="TAL"/>
              <w:rPr>
                <w:snapToGrid w:val="0"/>
                <w:lang w:val="en-AU" w:eastAsia="zh-CN"/>
              </w:rPr>
            </w:pPr>
          </w:p>
        </w:tc>
        <w:tc>
          <w:tcPr>
            <w:tcW w:w="709" w:type="dxa"/>
            <w:shd w:val="solid" w:color="FFFFFF" w:fill="auto"/>
          </w:tcPr>
          <w:p w:rsidR="009B5B90" w:rsidRDefault="009B5B90" w:rsidP="00D33771">
            <w:pPr>
              <w:pStyle w:val="TAL"/>
              <w:rPr>
                <w:snapToGrid w:val="0"/>
                <w:lang w:val="en-AU"/>
              </w:rPr>
            </w:pPr>
          </w:p>
        </w:tc>
      </w:tr>
      <w:tr w:rsidR="009B5B90" w:rsidTr="00D33771">
        <w:tc>
          <w:tcPr>
            <w:tcW w:w="800" w:type="dxa"/>
            <w:shd w:val="solid" w:color="FFFFFF" w:fill="auto"/>
          </w:tcPr>
          <w:p w:rsidR="009B5B90" w:rsidRDefault="009B5B90" w:rsidP="00D33771">
            <w:pPr>
              <w:pStyle w:val="TAL"/>
              <w:rPr>
                <w:sz w:val="16"/>
                <w:szCs w:val="16"/>
                <w:lang w:eastAsia="zh-CN"/>
              </w:rPr>
            </w:pPr>
          </w:p>
        </w:tc>
        <w:tc>
          <w:tcPr>
            <w:tcW w:w="1185" w:type="dxa"/>
            <w:shd w:val="solid" w:color="FFFFFF" w:fill="auto"/>
          </w:tcPr>
          <w:p w:rsidR="009B5B90" w:rsidRDefault="009B5B90" w:rsidP="00D33771">
            <w:pPr>
              <w:pStyle w:val="TAL"/>
              <w:rPr>
                <w:snapToGrid w:val="0"/>
                <w:lang w:val="en-AU"/>
              </w:rPr>
            </w:pPr>
          </w:p>
        </w:tc>
        <w:tc>
          <w:tcPr>
            <w:tcW w:w="1134" w:type="dxa"/>
            <w:shd w:val="solid" w:color="FFFFFF" w:fill="auto"/>
          </w:tcPr>
          <w:p w:rsidR="009B5B90" w:rsidRDefault="009B5B90" w:rsidP="00D33771">
            <w:pPr>
              <w:pStyle w:val="TAL"/>
              <w:rPr>
                <w:lang w:val="en-US"/>
              </w:rPr>
            </w:pPr>
          </w:p>
        </w:tc>
        <w:tc>
          <w:tcPr>
            <w:tcW w:w="375" w:type="dxa"/>
            <w:shd w:val="solid" w:color="FFFFFF" w:fill="auto"/>
          </w:tcPr>
          <w:p w:rsidR="009B5B90" w:rsidRDefault="009B5B90" w:rsidP="00D33771">
            <w:pPr>
              <w:pStyle w:val="TAL"/>
              <w:rPr>
                <w:snapToGrid w:val="0"/>
                <w:lang w:val="en-AU"/>
              </w:rPr>
            </w:pPr>
          </w:p>
        </w:tc>
        <w:tc>
          <w:tcPr>
            <w:tcW w:w="428" w:type="dxa"/>
            <w:shd w:val="solid" w:color="FFFFFF" w:fill="auto"/>
          </w:tcPr>
          <w:p w:rsidR="009B5B90" w:rsidRDefault="009B5B90" w:rsidP="00D33771">
            <w:pPr>
              <w:pStyle w:val="TAL"/>
              <w:rPr>
                <w:snapToGrid w:val="0"/>
                <w:lang w:val="en-AU"/>
              </w:rPr>
            </w:pPr>
          </w:p>
        </w:tc>
        <w:tc>
          <w:tcPr>
            <w:tcW w:w="4583" w:type="dxa"/>
            <w:shd w:val="solid" w:color="FFFFFF" w:fill="auto"/>
          </w:tcPr>
          <w:p w:rsidR="009B5B90" w:rsidRDefault="009B5B90" w:rsidP="00D33771">
            <w:pPr>
              <w:pStyle w:val="TAL"/>
              <w:rPr>
                <w:snapToGrid w:val="0"/>
                <w:lang w:val="en-AU"/>
              </w:rPr>
            </w:pPr>
          </w:p>
        </w:tc>
        <w:tc>
          <w:tcPr>
            <w:tcW w:w="709" w:type="dxa"/>
            <w:shd w:val="solid" w:color="FFFFFF" w:fill="auto"/>
          </w:tcPr>
          <w:p w:rsidR="009B5B90" w:rsidRDefault="009B5B90" w:rsidP="00D33771">
            <w:pPr>
              <w:pStyle w:val="TAL"/>
              <w:rPr>
                <w:snapToGrid w:val="0"/>
                <w:lang w:val="en-AU" w:eastAsia="zh-CN"/>
              </w:rPr>
            </w:pPr>
          </w:p>
        </w:tc>
        <w:tc>
          <w:tcPr>
            <w:tcW w:w="709" w:type="dxa"/>
            <w:shd w:val="solid" w:color="FFFFFF" w:fill="auto"/>
          </w:tcPr>
          <w:p w:rsidR="009B5B90" w:rsidRDefault="009B5B90" w:rsidP="00D33771">
            <w:pPr>
              <w:pStyle w:val="TAL"/>
              <w:rPr>
                <w:snapToGrid w:val="0"/>
                <w:lang w:val="en-AU"/>
              </w:rPr>
            </w:pPr>
          </w:p>
        </w:tc>
      </w:tr>
      <w:tr w:rsidR="009B5B90" w:rsidTr="00D33771">
        <w:tc>
          <w:tcPr>
            <w:tcW w:w="800" w:type="dxa"/>
            <w:shd w:val="solid" w:color="FFFFFF" w:fill="auto"/>
          </w:tcPr>
          <w:p w:rsidR="009B5B90" w:rsidRDefault="009B5B90" w:rsidP="00D33771">
            <w:pPr>
              <w:pStyle w:val="TAL"/>
              <w:rPr>
                <w:sz w:val="16"/>
                <w:szCs w:val="16"/>
                <w:lang w:eastAsia="zh-CN"/>
              </w:rPr>
            </w:pPr>
          </w:p>
        </w:tc>
        <w:tc>
          <w:tcPr>
            <w:tcW w:w="1185" w:type="dxa"/>
            <w:shd w:val="solid" w:color="FFFFFF" w:fill="auto"/>
          </w:tcPr>
          <w:p w:rsidR="009B5B90" w:rsidRDefault="009B5B90" w:rsidP="00D33771">
            <w:pPr>
              <w:pStyle w:val="TAL"/>
              <w:rPr>
                <w:snapToGrid w:val="0"/>
                <w:lang w:val="en-AU"/>
              </w:rPr>
            </w:pPr>
          </w:p>
        </w:tc>
        <w:tc>
          <w:tcPr>
            <w:tcW w:w="1134" w:type="dxa"/>
            <w:shd w:val="solid" w:color="FFFFFF" w:fill="auto"/>
          </w:tcPr>
          <w:p w:rsidR="009B5B90" w:rsidRDefault="009B5B90" w:rsidP="00D33771">
            <w:pPr>
              <w:pStyle w:val="TAL"/>
              <w:rPr>
                <w:lang w:val="en-US"/>
              </w:rPr>
            </w:pPr>
          </w:p>
        </w:tc>
        <w:tc>
          <w:tcPr>
            <w:tcW w:w="375" w:type="dxa"/>
            <w:shd w:val="solid" w:color="FFFFFF" w:fill="auto"/>
          </w:tcPr>
          <w:p w:rsidR="009B5B90" w:rsidRDefault="009B5B90" w:rsidP="00D33771">
            <w:pPr>
              <w:pStyle w:val="TAL"/>
              <w:rPr>
                <w:snapToGrid w:val="0"/>
                <w:lang w:val="en-AU"/>
              </w:rPr>
            </w:pPr>
          </w:p>
        </w:tc>
        <w:tc>
          <w:tcPr>
            <w:tcW w:w="428" w:type="dxa"/>
            <w:shd w:val="solid" w:color="FFFFFF" w:fill="auto"/>
          </w:tcPr>
          <w:p w:rsidR="009B5B90" w:rsidRDefault="009B5B90" w:rsidP="00D33771">
            <w:pPr>
              <w:pStyle w:val="TAL"/>
              <w:rPr>
                <w:snapToGrid w:val="0"/>
                <w:lang w:val="en-AU"/>
              </w:rPr>
            </w:pPr>
          </w:p>
        </w:tc>
        <w:tc>
          <w:tcPr>
            <w:tcW w:w="4583" w:type="dxa"/>
            <w:shd w:val="solid" w:color="FFFFFF" w:fill="auto"/>
          </w:tcPr>
          <w:p w:rsidR="009B5B90" w:rsidRDefault="009B5B90" w:rsidP="00D33771">
            <w:pPr>
              <w:pStyle w:val="TAL"/>
              <w:rPr>
                <w:snapToGrid w:val="0"/>
                <w:lang w:val="en-AU"/>
              </w:rPr>
            </w:pPr>
          </w:p>
        </w:tc>
        <w:tc>
          <w:tcPr>
            <w:tcW w:w="709" w:type="dxa"/>
            <w:shd w:val="solid" w:color="FFFFFF" w:fill="auto"/>
          </w:tcPr>
          <w:p w:rsidR="009B5B90" w:rsidRDefault="009B5B90" w:rsidP="00D33771">
            <w:pPr>
              <w:pStyle w:val="TAL"/>
              <w:rPr>
                <w:snapToGrid w:val="0"/>
                <w:lang w:val="en-AU" w:eastAsia="zh-CN"/>
              </w:rPr>
            </w:pPr>
          </w:p>
        </w:tc>
        <w:tc>
          <w:tcPr>
            <w:tcW w:w="709" w:type="dxa"/>
            <w:shd w:val="solid" w:color="FFFFFF" w:fill="auto"/>
          </w:tcPr>
          <w:p w:rsidR="009B5B90" w:rsidRDefault="009B5B90" w:rsidP="00D33771">
            <w:pPr>
              <w:pStyle w:val="TAL"/>
              <w:rPr>
                <w:snapToGrid w:val="0"/>
                <w:lang w:val="en-AU"/>
              </w:rPr>
            </w:pPr>
          </w:p>
        </w:tc>
      </w:tr>
      <w:tr w:rsidR="009B5B90" w:rsidTr="00D33771">
        <w:tc>
          <w:tcPr>
            <w:tcW w:w="800" w:type="dxa"/>
            <w:shd w:val="solid" w:color="FFFFFF" w:fill="auto"/>
          </w:tcPr>
          <w:p w:rsidR="009B5B90" w:rsidRDefault="009B5B90" w:rsidP="00D33771">
            <w:pPr>
              <w:pStyle w:val="TAL"/>
              <w:rPr>
                <w:sz w:val="16"/>
                <w:szCs w:val="16"/>
                <w:lang w:eastAsia="zh-CN"/>
              </w:rPr>
            </w:pPr>
          </w:p>
        </w:tc>
        <w:tc>
          <w:tcPr>
            <w:tcW w:w="1185" w:type="dxa"/>
            <w:shd w:val="solid" w:color="FFFFFF" w:fill="auto"/>
          </w:tcPr>
          <w:p w:rsidR="009B5B90" w:rsidRDefault="009B5B90" w:rsidP="00D33771">
            <w:pPr>
              <w:pStyle w:val="TAL"/>
              <w:rPr>
                <w:snapToGrid w:val="0"/>
                <w:lang w:val="en-AU"/>
              </w:rPr>
            </w:pPr>
          </w:p>
        </w:tc>
        <w:tc>
          <w:tcPr>
            <w:tcW w:w="1134" w:type="dxa"/>
            <w:shd w:val="solid" w:color="FFFFFF" w:fill="auto"/>
          </w:tcPr>
          <w:p w:rsidR="009B5B90" w:rsidRDefault="009B5B90" w:rsidP="00D33771">
            <w:pPr>
              <w:pStyle w:val="TAL"/>
              <w:rPr>
                <w:lang w:val="en-US"/>
              </w:rPr>
            </w:pPr>
          </w:p>
        </w:tc>
        <w:tc>
          <w:tcPr>
            <w:tcW w:w="375" w:type="dxa"/>
            <w:shd w:val="solid" w:color="FFFFFF" w:fill="auto"/>
          </w:tcPr>
          <w:p w:rsidR="009B5B90" w:rsidRDefault="009B5B90" w:rsidP="00D33771">
            <w:pPr>
              <w:pStyle w:val="TAL"/>
              <w:rPr>
                <w:snapToGrid w:val="0"/>
                <w:lang w:val="en-AU"/>
              </w:rPr>
            </w:pPr>
          </w:p>
        </w:tc>
        <w:tc>
          <w:tcPr>
            <w:tcW w:w="428" w:type="dxa"/>
            <w:shd w:val="solid" w:color="FFFFFF" w:fill="auto"/>
          </w:tcPr>
          <w:p w:rsidR="009B5B90" w:rsidRDefault="009B5B90" w:rsidP="00D33771">
            <w:pPr>
              <w:pStyle w:val="TAL"/>
              <w:rPr>
                <w:snapToGrid w:val="0"/>
                <w:lang w:val="en-AU"/>
              </w:rPr>
            </w:pPr>
          </w:p>
        </w:tc>
        <w:tc>
          <w:tcPr>
            <w:tcW w:w="4583" w:type="dxa"/>
            <w:shd w:val="solid" w:color="FFFFFF" w:fill="auto"/>
          </w:tcPr>
          <w:p w:rsidR="009B5B90" w:rsidRDefault="009B5B90" w:rsidP="00D33771">
            <w:pPr>
              <w:pStyle w:val="TAL"/>
              <w:rPr>
                <w:snapToGrid w:val="0"/>
                <w:lang w:val="en-AU"/>
              </w:rPr>
            </w:pPr>
          </w:p>
        </w:tc>
        <w:tc>
          <w:tcPr>
            <w:tcW w:w="709" w:type="dxa"/>
            <w:shd w:val="solid" w:color="FFFFFF" w:fill="auto"/>
          </w:tcPr>
          <w:p w:rsidR="009B5B90" w:rsidRDefault="009B5B90" w:rsidP="00D33771">
            <w:pPr>
              <w:pStyle w:val="TAL"/>
              <w:rPr>
                <w:snapToGrid w:val="0"/>
                <w:lang w:val="en-AU" w:eastAsia="zh-CN"/>
              </w:rPr>
            </w:pPr>
          </w:p>
        </w:tc>
        <w:tc>
          <w:tcPr>
            <w:tcW w:w="709" w:type="dxa"/>
            <w:shd w:val="solid" w:color="FFFFFF" w:fill="auto"/>
          </w:tcPr>
          <w:p w:rsidR="009B5B90" w:rsidRDefault="009B5B90" w:rsidP="00D33771">
            <w:pPr>
              <w:pStyle w:val="TAL"/>
              <w:rPr>
                <w:snapToGrid w:val="0"/>
                <w:lang w:val="en-AU"/>
              </w:rPr>
            </w:pPr>
          </w:p>
        </w:tc>
      </w:tr>
      <w:tr w:rsidR="009B5B90" w:rsidTr="00D33771">
        <w:tc>
          <w:tcPr>
            <w:tcW w:w="800" w:type="dxa"/>
            <w:shd w:val="solid" w:color="FFFFFF" w:fill="auto"/>
          </w:tcPr>
          <w:p w:rsidR="009B5B90" w:rsidRDefault="009B5B90" w:rsidP="00D33771">
            <w:pPr>
              <w:pStyle w:val="TAL"/>
              <w:rPr>
                <w:sz w:val="16"/>
                <w:szCs w:val="16"/>
                <w:lang w:eastAsia="zh-CN"/>
              </w:rPr>
            </w:pPr>
          </w:p>
        </w:tc>
        <w:tc>
          <w:tcPr>
            <w:tcW w:w="1185" w:type="dxa"/>
            <w:shd w:val="solid" w:color="FFFFFF" w:fill="auto"/>
          </w:tcPr>
          <w:p w:rsidR="009B5B90" w:rsidRDefault="009B5B90" w:rsidP="00D33771">
            <w:pPr>
              <w:pStyle w:val="TAL"/>
              <w:rPr>
                <w:snapToGrid w:val="0"/>
                <w:lang w:val="en-AU"/>
              </w:rPr>
            </w:pPr>
          </w:p>
        </w:tc>
        <w:tc>
          <w:tcPr>
            <w:tcW w:w="1134" w:type="dxa"/>
            <w:shd w:val="solid" w:color="FFFFFF" w:fill="auto"/>
          </w:tcPr>
          <w:p w:rsidR="009B5B90" w:rsidRDefault="009B5B90" w:rsidP="00D33771">
            <w:pPr>
              <w:pStyle w:val="TAL"/>
              <w:rPr>
                <w:lang w:val="en-US"/>
              </w:rPr>
            </w:pPr>
          </w:p>
        </w:tc>
        <w:tc>
          <w:tcPr>
            <w:tcW w:w="375" w:type="dxa"/>
            <w:shd w:val="solid" w:color="FFFFFF" w:fill="auto"/>
          </w:tcPr>
          <w:p w:rsidR="009B5B90" w:rsidRDefault="009B5B90" w:rsidP="00D33771">
            <w:pPr>
              <w:pStyle w:val="TAL"/>
              <w:rPr>
                <w:snapToGrid w:val="0"/>
                <w:lang w:val="en-AU"/>
              </w:rPr>
            </w:pPr>
          </w:p>
        </w:tc>
        <w:tc>
          <w:tcPr>
            <w:tcW w:w="428" w:type="dxa"/>
            <w:shd w:val="solid" w:color="FFFFFF" w:fill="auto"/>
          </w:tcPr>
          <w:p w:rsidR="009B5B90" w:rsidRDefault="009B5B90" w:rsidP="00D33771">
            <w:pPr>
              <w:pStyle w:val="TAL"/>
              <w:rPr>
                <w:snapToGrid w:val="0"/>
                <w:lang w:val="en-AU"/>
              </w:rPr>
            </w:pPr>
          </w:p>
        </w:tc>
        <w:tc>
          <w:tcPr>
            <w:tcW w:w="4583" w:type="dxa"/>
            <w:shd w:val="solid" w:color="FFFFFF" w:fill="auto"/>
          </w:tcPr>
          <w:p w:rsidR="009B5B90" w:rsidRDefault="009B5B90" w:rsidP="00D33771">
            <w:pPr>
              <w:pStyle w:val="TAL"/>
              <w:rPr>
                <w:snapToGrid w:val="0"/>
                <w:lang w:val="en-AU"/>
              </w:rPr>
            </w:pPr>
          </w:p>
        </w:tc>
        <w:tc>
          <w:tcPr>
            <w:tcW w:w="709" w:type="dxa"/>
            <w:shd w:val="solid" w:color="FFFFFF" w:fill="auto"/>
          </w:tcPr>
          <w:p w:rsidR="009B5B90" w:rsidRDefault="009B5B90" w:rsidP="00D33771">
            <w:pPr>
              <w:pStyle w:val="TAL"/>
              <w:rPr>
                <w:snapToGrid w:val="0"/>
                <w:lang w:val="en-AU" w:eastAsia="zh-CN"/>
              </w:rPr>
            </w:pPr>
          </w:p>
        </w:tc>
        <w:tc>
          <w:tcPr>
            <w:tcW w:w="709" w:type="dxa"/>
            <w:shd w:val="solid" w:color="FFFFFF" w:fill="auto"/>
          </w:tcPr>
          <w:p w:rsidR="009B5B90" w:rsidRDefault="009B5B90" w:rsidP="00D33771">
            <w:pPr>
              <w:pStyle w:val="TAL"/>
              <w:rPr>
                <w:snapToGrid w:val="0"/>
                <w:lang w:val="en-AU"/>
              </w:rPr>
            </w:pPr>
          </w:p>
        </w:tc>
      </w:tr>
      <w:tr w:rsidR="009B5B90" w:rsidTr="00D33771">
        <w:tc>
          <w:tcPr>
            <w:tcW w:w="800" w:type="dxa"/>
            <w:shd w:val="solid" w:color="FFFFFF" w:fill="auto"/>
          </w:tcPr>
          <w:p w:rsidR="009B5B90" w:rsidRDefault="009B5B90" w:rsidP="00D33771">
            <w:pPr>
              <w:pStyle w:val="TAL"/>
              <w:rPr>
                <w:sz w:val="16"/>
                <w:szCs w:val="16"/>
                <w:lang w:eastAsia="zh-CN"/>
              </w:rPr>
            </w:pPr>
          </w:p>
        </w:tc>
        <w:tc>
          <w:tcPr>
            <w:tcW w:w="1185" w:type="dxa"/>
            <w:shd w:val="solid" w:color="FFFFFF" w:fill="auto"/>
          </w:tcPr>
          <w:p w:rsidR="009B5B90" w:rsidRDefault="009B5B90" w:rsidP="00D33771">
            <w:pPr>
              <w:pStyle w:val="TAL"/>
              <w:rPr>
                <w:snapToGrid w:val="0"/>
                <w:lang w:val="en-AU"/>
              </w:rPr>
            </w:pPr>
          </w:p>
        </w:tc>
        <w:tc>
          <w:tcPr>
            <w:tcW w:w="1134" w:type="dxa"/>
            <w:shd w:val="solid" w:color="FFFFFF" w:fill="auto"/>
          </w:tcPr>
          <w:p w:rsidR="009B5B90" w:rsidRDefault="009B5B90" w:rsidP="00D33771">
            <w:pPr>
              <w:pStyle w:val="TAL"/>
              <w:rPr>
                <w:lang w:val="en-US"/>
              </w:rPr>
            </w:pPr>
          </w:p>
        </w:tc>
        <w:tc>
          <w:tcPr>
            <w:tcW w:w="375" w:type="dxa"/>
            <w:shd w:val="solid" w:color="FFFFFF" w:fill="auto"/>
          </w:tcPr>
          <w:p w:rsidR="009B5B90" w:rsidRDefault="009B5B90" w:rsidP="00D33771">
            <w:pPr>
              <w:pStyle w:val="TAL"/>
              <w:rPr>
                <w:snapToGrid w:val="0"/>
                <w:lang w:val="en-AU"/>
              </w:rPr>
            </w:pPr>
          </w:p>
        </w:tc>
        <w:tc>
          <w:tcPr>
            <w:tcW w:w="428" w:type="dxa"/>
            <w:shd w:val="solid" w:color="FFFFFF" w:fill="auto"/>
          </w:tcPr>
          <w:p w:rsidR="009B5B90" w:rsidRDefault="009B5B90" w:rsidP="00D33771">
            <w:pPr>
              <w:pStyle w:val="TAL"/>
              <w:rPr>
                <w:snapToGrid w:val="0"/>
                <w:lang w:val="en-AU"/>
              </w:rPr>
            </w:pPr>
          </w:p>
        </w:tc>
        <w:tc>
          <w:tcPr>
            <w:tcW w:w="4583" w:type="dxa"/>
            <w:shd w:val="solid" w:color="FFFFFF" w:fill="auto"/>
          </w:tcPr>
          <w:p w:rsidR="009B5B90" w:rsidRDefault="009B5B90" w:rsidP="00D33771">
            <w:pPr>
              <w:pStyle w:val="TAL"/>
              <w:rPr>
                <w:snapToGrid w:val="0"/>
                <w:lang w:val="en-AU"/>
              </w:rPr>
            </w:pPr>
          </w:p>
        </w:tc>
        <w:tc>
          <w:tcPr>
            <w:tcW w:w="709" w:type="dxa"/>
            <w:shd w:val="solid" w:color="FFFFFF" w:fill="auto"/>
          </w:tcPr>
          <w:p w:rsidR="009B5B90" w:rsidRDefault="009B5B90" w:rsidP="00D33771">
            <w:pPr>
              <w:pStyle w:val="TAL"/>
              <w:rPr>
                <w:snapToGrid w:val="0"/>
                <w:lang w:val="en-AU" w:eastAsia="zh-CN"/>
              </w:rPr>
            </w:pPr>
          </w:p>
        </w:tc>
        <w:tc>
          <w:tcPr>
            <w:tcW w:w="709" w:type="dxa"/>
            <w:shd w:val="solid" w:color="FFFFFF" w:fill="auto"/>
          </w:tcPr>
          <w:p w:rsidR="009B5B90" w:rsidRDefault="009B5B90" w:rsidP="00D33771">
            <w:pPr>
              <w:pStyle w:val="TAL"/>
              <w:rPr>
                <w:snapToGrid w:val="0"/>
                <w:lang w:val="en-AU"/>
              </w:rPr>
            </w:pPr>
          </w:p>
        </w:tc>
      </w:tr>
      <w:tr w:rsidR="009B5B90" w:rsidTr="00D33771">
        <w:tc>
          <w:tcPr>
            <w:tcW w:w="800" w:type="dxa"/>
            <w:shd w:val="solid" w:color="FFFFFF" w:fill="auto"/>
          </w:tcPr>
          <w:p w:rsidR="009B5B90" w:rsidRDefault="009B5B90" w:rsidP="00D33771">
            <w:pPr>
              <w:pStyle w:val="TAL"/>
              <w:rPr>
                <w:sz w:val="16"/>
                <w:szCs w:val="16"/>
                <w:lang w:eastAsia="zh-CN"/>
              </w:rPr>
            </w:pPr>
          </w:p>
        </w:tc>
        <w:tc>
          <w:tcPr>
            <w:tcW w:w="1185" w:type="dxa"/>
            <w:shd w:val="solid" w:color="FFFFFF" w:fill="auto"/>
          </w:tcPr>
          <w:p w:rsidR="009B5B90" w:rsidRDefault="009B5B90" w:rsidP="00D33771">
            <w:pPr>
              <w:pStyle w:val="TAL"/>
              <w:rPr>
                <w:snapToGrid w:val="0"/>
                <w:lang w:val="en-AU"/>
              </w:rPr>
            </w:pPr>
          </w:p>
        </w:tc>
        <w:tc>
          <w:tcPr>
            <w:tcW w:w="1134" w:type="dxa"/>
            <w:shd w:val="solid" w:color="FFFFFF" w:fill="auto"/>
          </w:tcPr>
          <w:p w:rsidR="009B5B90" w:rsidRDefault="009B5B90" w:rsidP="00D33771">
            <w:pPr>
              <w:pStyle w:val="TAL"/>
              <w:rPr>
                <w:lang w:val="en-US"/>
              </w:rPr>
            </w:pPr>
          </w:p>
        </w:tc>
        <w:tc>
          <w:tcPr>
            <w:tcW w:w="375" w:type="dxa"/>
            <w:shd w:val="solid" w:color="FFFFFF" w:fill="auto"/>
          </w:tcPr>
          <w:p w:rsidR="009B5B90" w:rsidRDefault="009B5B90" w:rsidP="00D33771">
            <w:pPr>
              <w:pStyle w:val="TAL"/>
              <w:rPr>
                <w:snapToGrid w:val="0"/>
                <w:lang w:val="en-AU"/>
              </w:rPr>
            </w:pPr>
          </w:p>
        </w:tc>
        <w:tc>
          <w:tcPr>
            <w:tcW w:w="428" w:type="dxa"/>
            <w:shd w:val="solid" w:color="FFFFFF" w:fill="auto"/>
          </w:tcPr>
          <w:p w:rsidR="009B5B90" w:rsidRDefault="009B5B90" w:rsidP="00D33771">
            <w:pPr>
              <w:pStyle w:val="TAL"/>
              <w:rPr>
                <w:snapToGrid w:val="0"/>
                <w:lang w:val="en-AU"/>
              </w:rPr>
            </w:pPr>
          </w:p>
        </w:tc>
        <w:tc>
          <w:tcPr>
            <w:tcW w:w="4583" w:type="dxa"/>
            <w:shd w:val="solid" w:color="FFFFFF" w:fill="auto"/>
          </w:tcPr>
          <w:p w:rsidR="009B5B90" w:rsidRDefault="009B5B90" w:rsidP="00D33771">
            <w:pPr>
              <w:pStyle w:val="TAL"/>
              <w:rPr>
                <w:snapToGrid w:val="0"/>
                <w:lang w:val="en-AU"/>
              </w:rPr>
            </w:pPr>
          </w:p>
        </w:tc>
        <w:tc>
          <w:tcPr>
            <w:tcW w:w="709" w:type="dxa"/>
            <w:shd w:val="solid" w:color="FFFFFF" w:fill="auto"/>
          </w:tcPr>
          <w:p w:rsidR="009B5B90" w:rsidRDefault="009B5B90" w:rsidP="00D33771">
            <w:pPr>
              <w:pStyle w:val="TAL"/>
              <w:rPr>
                <w:snapToGrid w:val="0"/>
                <w:lang w:val="en-AU" w:eastAsia="zh-CN"/>
              </w:rPr>
            </w:pPr>
          </w:p>
        </w:tc>
        <w:tc>
          <w:tcPr>
            <w:tcW w:w="709" w:type="dxa"/>
            <w:shd w:val="solid" w:color="FFFFFF" w:fill="auto"/>
          </w:tcPr>
          <w:p w:rsidR="009B5B90" w:rsidRDefault="009B5B90" w:rsidP="00D33771">
            <w:pPr>
              <w:pStyle w:val="TAL"/>
              <w:rPr>
                <w:snapToGrid w:val="0"/>
                <w:lang w:val="en-AU"/>
              </w:rPr>
            </w:pPr>
          </w:p>
        </w:tc>
      </w:tr>
    </w:tbl>
    <w:p w:rsidR="009B5B90" w:rsidRDefault="009B5B90" w:rsidP="003C2C64">
      <w:pPr>
        <w:rPr>
          <w:lang w:eastAsia="zh-CN"/>
        </w:rPr>
      </w:pPr>
    </w:p>
    <w:p w:rsidR="009B5B90" w:rsidRPr="002B42DF" w:rsidRDefault="009B5B90" w:rsidP="003C2C64">
      <w:pPr>
        <w:rPr>
          <w:lang w:eastAsia="zh-CN"/>
        </w:rPr>
      </w:pPr>
    </w:p>
    <w:sectPr w:rsidR="009B5B90" w:rsidRPr="002B42DF" w:rsidSect="005A230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52BA" w:rsidRDefault="001752BA">
      <w:r>
        <w:separator/>
      </w:r>
    </w:p>
  </w:endnote>
  <w:endnote w:type="continuationSeparator" w:id="0">
    <w:p w:rsidR="001752BA" w:rsidRDefault="001752B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Arial Bold">
    <w:panose1 w:val="020B0704020202020204"/>
    <w:charset w:val="00"/>
    <w:family w:val="auto"/>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55 Roman">
    <w:altName w:val="Malgun Gothic"/>
    <w:charset w:val="00"/>
    <w:family w:val="auto"/>
    <w:pitch w:val="variable"/>
    <w:sig w:usb0="00000003" w:usb1="00000000" w:usb2="00000000" w:usb3="00000000" w:csb0="00000001" w:csb1="00000000"/>
  </w:font>
  <w:font w:name="Calibri Light">
    <w:altName w:val="Calibri"/>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771" w:rsidRDefault="00D33771">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52BA" w:rsidRDefault="001752BA">
      <w:r>
        <w:separator/>
      </w:r>
    </w:p>
  </w:footnote>
  <w:footnote w:type="continuationSeparator" w:id="0">
    <w:p w:rsidR="001752BA" w:rsidRDefault="001752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771" w:rsidRDefault="00E35194">
    <w:pPr>
      <w:pStyle w:val="a3"/>
      <w:framePr w:wrap="auto" w:vAnchor="text" w:hAnchor="margin" w:xAlign="right" w:y="1"/>
      <w:widowControl/>
    </w:pPr>
    <w:fldSimple w:instr=" STYLEREF ZA ">
      <w:r w:rsidR="004556BB">
        <w:t>3GPP TR 38.813 V0.1.0 (2017-11)</w:t>
      </w:r>
    </w:fldSimple>
  </w:p>
  <w:p w:rsidR="00D33771" w:rsidRDefault="00E35194">
    <w:pPr>
      <w:pStyle w:val="a3"/>
      <w:framePr w:wrap="auto" w:vAnchor="text" w:hAnchor="margin" w:xAlign="center" w:y="1"/>
      <w:widowControl/>
    </w:pPr>
    <w:fldSimple w:instr=" PAGE ">
      <w:r w:rsidR="004556BB">
        <w:t>14</w:t>
      </w:r>
    </w:fldSimple>
  </w:p>
  <w:p w:rsidR="00D33771" w:rsidRDefault="00E35194">
    <w:pPr>
      <w:pStyle w:val="a3"/>
      <w:framePr w:wrap="auto" w:vAnchor="text" w:hAnchor="margin" w:y="1"/>
      <w:widowControl/>
    </w:pPr>
    <w:fldSimple w:instr=" STYLEREF ZGSM ">
      <w:r w:rsidR="004556BB">
        <w:t>Release 15</w:t>
      </w:r>
    </w:fldSimple>
  </w:p>
  <w:p w:rsidR="00D33771" w:rsidRDefault="00D33771">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2606BD"/>
    <w:multiLevelType w:val="hybridMultilevel"/>
    <w:tmpl w:val="9684C83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A62454"/>
    <w:multiLevelType w:val="hybridMultilevel"/>
    <w:tmpl w:val="BC2EC340"/>
    <w:lvl w:ilvl="0" w:tplc="C640F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29E27D4"/>
    <w:multiLevelType w:val="hybridMultilevel"/>
    <w:tmpl w:val="F79CB68C"/>
    <w:lvl w:ilvl="0" w:tplc="BF0CB4C8">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37A3354C"/>
    <w:multiLevelType w:val="hybridMultilevel"/>
    <w:tmpl w:val="AF2809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462540DD"/>
    <w:multiLevelType w:val="hybridMultilevel"/>
    <w:tmpl w:val="5B369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BC17733"/>
    <w:multiLevelType w:val="hybridMultilevel"/>
    <w:tmpl w:val="72A6D65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4F355823"/>
    <w:multiLevelType w:val="hybridMultilevel"/>
    <w:tmpl w:val="DC483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22B78F9"/>
    <w:multiLevelType w:val="hybridMultilevel"/>
    <w:tmpl w:val="7700C7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CC77B23"/>
    <w:multiLevelType w:val="hybridMultilevel"/>
    <w:tmpl w:val="A68835BA"/>
    <w:lvl w:ilvl="0" w:tplc="70886C48">
      <w:numFmt w:val="bullet"/>
      <w:lvlText w:val="-"/>
      <w:lvlJc w:val="left"/>
      <w:pPr>
        <w:tabs>
          <w:tab w:val="num" w:pos="644"/>
        </w:tabs>
        <w:ind w:left="644" w:hanging="360"/>
      </w:pPr>
      <w:rPr>
        <w:rFonts w:ascii="Arial" w:eastAsia="MS Mincho" w:hAnsi="Arial" w:hint="default"/>
      </w:rPr>
    </w:lvl>
    <w:lvl w:ilvl="1" w:tplc="04090003">
      <w:start w:val="1"/>
      <w:numFmt w:val="bullet"/>
      <w:lvlText w:val="o"/>
      <w:lvlJc w:val="left"/>
      <w:pPr>
        <w:tabs>
          <w:tab w:val="num" w:pos="-796"/>
        </w:tabs>
        <w:ind w:left="-796" w:hanging="360"/>
      </w:pPr>
      <w:rPr>
        <w:rFonts w:ascii="Courier New" w:hAnsi="Courier New" w:cs="Courier New" w:hint="default"/>
      </w:rPr>
    </w:lvl>
    <w:lvl w:ilvl="2" w:tplc="04090005" w:tentative="1">
      <w:start w:val="1"/>
      <w:numFmt w:val="bullet"/>
      <w:lvlText w:val=""/>
      <w:lvlJc w:val="left"/>
      <w:pPr>
        <w:tabs>
          <w:tab w:val="num" w:pos="-76"/>
        </w:tabs>
        <w:ind w:left="-76" w:hanging="360"/>
      </w:pPr>
      <w:rPr>
        <w:rFonts w:ascii="Wingdings" w:hAnsi="Wingdings" w:hint="default"/>
      </w:rPr>
    </w:lvl>
    <w:lvl w:ilvl="3" w:tplc="04090001" w:tentative="1">
      <w:start w:val="1"/>
      <w:numFmt w:val="bullet"/>
      <w:lvlText w:val=""/>
      <w:lvlJc w:val="left"/>
      <w:pPr>
        <w:tabs>
          <w:tab w:val="num" w:pos="644"/>
        </w:tabs>
        <w:ind w:left="644" w:hanging="360"/>
      </w:pPr>
      <w:rPr>
        <w:rFonts w:ascii="Symbol" w:hAnsi="Symbol" w:hint="default"/>
      </w:rPr>
    </w:lvl>
    <w:lvl w:ilvl="4" w:tplc="04090003" w:tentative="1">
      <w:start w:val="1"/>
      <w:numFmt w:val="bullet"/>
      <w:lvlText w:val="o"/>
      <w:lvlJc w:val="left"/>
      <w:pPr>
        <w:tabs>
          <w:tab w:val="num" w:pos="1364"/>
        </w:tabs>
        <w:ind w:left="1364" w:hanging="360"/>
      </w:pPr>
      <w:rPr>
        <w:rFonts w:ascii="Courier New" w:hAnsi="Courier New" w:cs="Courier New" w:hint="default"/>
      </w:rPr>
    </w:lvl>
    <w:lvl w:ilvl="5" w:tplc="04090005" w:tentative="1">
      <w:start w:val="1"/>
      <w:numFmt w:val="bullet"/>
      <w:lvlText w:val=""/>
      <w:lvlJc w:val="left"/>
      <w:pPr>
        <w:tabs>
          <w:tab w:val="num" w:pos="2084"/>
        </w:tabs>
        <w:ind w:left="2084" w:hanging="360"/>
      </w:pPr>
      <w:rPr>
        <w:rFonts w:ascii="Wingdings" w:hAnsi="Wingdings" w:hint="default"/>
      </w:rPr>
    </w:lvl>
    <w:lvl w:ilvl="6" w:tplc="04090001" w:tentative="1">
      <w:start w:val="1"/>
      <w:numFmt w:val="bullet"/>
      <w:lvlText w:val=""/>
      <w:lvlJc w:val="left"/>
      <w:pPr>
        <w:tabs>
          <w:tab w:val="num" w:pos="2804"/>
        </w:tabs>
        <w:ind w:left="2804" w:hanging="360"/>
      </w:pPr>
      <w:rPr>
        <w:rFonts w:ascii="Symbol" w:hAnsi="Symbol" w:hint="default"/>
      </w:rPr>
    </w:lvl>
    <w:lvl w:ilvl="7" w:tplc="04090003" w:tentative="1">
      <w:start w:val="1"/>
      <w:numFmt w:val="bullet"/>
      <w:lvlText w:val="o"/>
      <w:lvlJc w:val="left"/>
      <w:pPr>
        <w:tabs>
          <w:tab w:val="num" w:pos="3524"/>
        </w:tabs>
        <w:ind w:left="3524" w:hanging="360"/>
      </w:pPr>
      <w:rPr>
        <w:rFonts w:ascii="Courier New" w:hAnsi="Courier New" w:cs="Courier New" w:hint="default"/>
      </w:rPr>
    </w:lvl>
    <w:lvl w:ilvl="8" w:tplc="04090005" w:tentative="1">
      <w:start w:val="1"/>
      <w:numFmt w:val="bullet"/>
      <w:lvlText w:val=""/>
      <w:lvlJc w:val="left"/>
      <w:pPr>
        <w:tabs>
          <w:tab w:val="num" w:pos="4244"/>
        </w:tabs>
        <w:ind w:left="4244" w:hanging="360"/>
      </w:pPr>
      <w:rPr>
        <w:rFonts w:ascii="Wingdings" w:hAnsi="Wingdings" w:hint="default"/>
      </w:rPr>
    </w:lvl>
  </w:abstractNum>
  <w:abstractNum w:abstractNumId="11">
    <w:nsid w:val="65F0683F"/>
    <w:multiLevelType w:val="hybridMultilevel"/>
    <w:tmpl w:val="DEA62AA4"/>
    <w:lvl w:ilvl="0" w:tplc="DE54DED0">
      <w:numFmt w:val="bullet"/>
      <w:lvlText w:val="•"/>
      <w:lvlJc w:val="left"/>
      <w:pPr>
        <w:ind w:left="360" w:hanging="360"/>
      </w:pPr>
      <w:rPr>
        <w:rFonts w:ascii="Arial" w:eastAsia="Calibr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66D24E0D"/>
    <w:multiLevelType w:val="singleLevel"/>
    <w:tmpl w:val="7B363DAE"/>
    <w:lvl w:ilvl="0">
      <w:start w:val="1"/>
      <w:numFmt w:val="lowerLetter"/>
      <w:lvlText w:val="%1)"/>
      <w:legacy w:legacy="1" w:legacySpace="0" w:legacyIndent="283"/>
      <w:lvlJc w:val="left"/>
      <w:pPr>
        <w:ind w:left="567" w:hanging="283"/>
      </w:pPr>
    </w:lvl>
  </w:abstractNum>
  <w:abstractNum w:abstractNumId="13">
    <w:nsid w:val="66E06759"/>
    <w:multiLevelType w:val="hybridMultilevel"/>
    <w:tmpl w:val="7AA6B4B2"/>
    <w:lvl w:ilvl="0" w:tplc="04090001">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80A103B"/>
    <w:multiLevelType w:val="hybridMultilevel"/>
    <w:tmpl w:val="8708D53E"/>
    <w:lvl w:ilvl="0" w:tplc="71D21EF4">
      <w:start w:val="2"/>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5">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16">
    <w:nsid w:val="68997453"/>
    <w:multiLevelType w:val="hybridMultilevel"/>
    <w:tmpl w:val="8B2E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4924E58"/>
    <w:multiLevelType w:val="hybridMultilevel"/>
    <w:tmpl w:val="8C622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2"/>
  </w:num>
  <w:num w:numId="6">
    <w:abstractNumId w:val="9"/>
  </w:num>
  <w:num w:numId="7">
    <w:abstractNumId w:val="15"/>
  </w:num>
  <w:num w:numId="8">
    <w:abstractNumId w:val="13"/>
  </w:num>
  <w:num w:numId="9">
    <w:abstractNumId w:val="8"/>
  </w:num>
  <w:num w:numId="10">
    <w:abstractNumId w:val="17"/>
  </w:num>
  <w:num w:numId="11">
    <w:abstractNumId w:val="7"/>
  </w:num>
  <w:num w:numId="12">
    <w:abstractNumId w:val="5"/>
  </w:num>
  <w:num w:numId="13">
    <w:abstractNumId w:val="4"/>
  </w:num>
  <w:num w:numId="14">
    <w:abstractNumId w:val="14"/>
  </w:num>
  <w:num w:numId="15">
    <w:abstractNumId w:val="12"/>
  </w:num>
  <w:num w:numId="16">
    <w:abstractNumId w:val="11"/>
  </w:num>
  <w:num w:numId="17">
    <w:abstractNumId w:val="3"/>
  </w:num>
  <w:num w:numId="18">
    <w:abstractNumId w:val="16"/>
  </w:num>
  <w:num w:numId="1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intFractionalCharacterWidth/>
  <w:embedSystemFonts/>
  <w:bordersDoNotSurroundHeader/>
  <w:bordersDoNotSurroundFooter/>
  <w:proofState w:spelling="clean" w:grammar="clean"/>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numRestart w:val="eachSect"/>
    <w:footnote w:id="-1"/>
    <w:footnote w:id="0"/>
  </w:footnotePr>
  <w:endnotePr>
    <w:endnote w:id="-1"/>
    <w:endnote w:id="0"/>
  </w:endnotePr>
  <w:compat>
    <w:useFELayout/>
  </w:compat>
  <w:rsids>
    <w:rsidRoot w:val="00282213"/>
    <w:rsid w:val="000000F1"/>
    <w:rsid w:val="00011627"/>
    <w:rsid w:val="00017799"/>
    <w:rsid w:val="0002410A"/>
    <w:rsid w:val="00026453"/>
    <w:rsid w:val="00031C1D"/>
    <w:rsid w:val="000427B1"/>
    <w:rsid w:val="00045E11"/>
    <w:rsid w:val="00046369"/>
    <w:rsid w:val="000479BE"/>
    <w:rsid w:val="00062429"/>
    <w:rsid w:val="00062B58"/>
    <w:rsid w:val="000709EF"/>
    <w:rsid w:val="00076B9B"/>
    <w:rsid w:val="000817C8"/>
    <w:rsid w:val="00082E7D"/>
    <w:rsid w:val="00085B38"/>
    <w:rsid w:val="00092783"/>
    <w:rsid w:val="00093E7E"/>
    <w:rsid w:val="00094057"/>
    <w:rsid w:val="000946F9"/>
    <w:rsid w:val="000A6D73"/>
    <w:rsid w:val="000A7084"/>
    <w:rsid w:val="000B2F0E"/>
    <w:rsid w:val="000B73A2"/>
    <w:rsid w:val="000B7BB3"/>
    <w:rsid w:val="000C4246"/>
    <w:rsid w:val="000C5114"/>
    <w:rsid w:val="000D074F"/>
    <w:rsid w:val="000D3224"/>
    <w:rsid w:val="000D592F"/>
    <w:rsid w:val="000D6CFC"/>
    <w:rsid w:val="000F68C1"/>
    <w:rsid w:val="000F7FC9"/>
    <w:rsid w:val="00100926"/>
    <w:rsid w:val="0010126C"/>
    <w:rsid w:val="00103285"/>
    <w:rsid w:val="00105B80"/>
    <w:rsid w:val="001075BC"/>
    <w:rsid w:val="00114757"/>
    <w:rsid w:val="00115AF9"/>
    <w:rsid w:val="00116EA8"/>
    <w:rsid w:val="001200E9"/>
    <w:rsid w:val="00123175"/>
    <w:rsid w:val="00123C58"/>
    <w:rsid w:val="001267CC"/>
    <w:rsid w:val="00126CE6"/>
    <w:rsid w:val="001315D2"/>
    <w:rsid w:val="00136D0E"/>
    <w:rsid w:val="0014467C"/>
    <w:rsid w:val="00144EC1"/>
    <w:rsid w:val="001462D1"/>
    <w:rsid w:val="00153528"/>
    <w:rsid w:val="00160DF8"/>
    <w:rsid w:val="00163226"/>
    <w:rsid w:val="00166C29"/>
    <w:rsid w:val="00174435"/>
    <w:rsid w:val="00174B41"/>
    <w:rsid w:val="00174E34"/>
    <w:rsid w:val="001752BA"/>
    <w:rsid w:val="00182127"/>
    <w:rsid w:val="00190328"/>
    <w:rsid w:val="00190349"/>
    <w:rsid w:val="001917D4"/>
    <w:rsid w:val="001A08AA"/>
    <w:rsid w:val="001A7528"/>
    <w:rsid w:val="001A7851"/>
    <w:rsid w:val="001A7F51"/>
    <w:rsid w:val="001B4463"/>
    <w:rsid w:val="001C425A"/>
    <w:rsid w:val="001D0B12"/>
    <w:rsid w:val="001D11E7"/>
    <w:rsid w:val="001D3D8A"/>
    <w:rsid w:val="001D4407"/>
    <w:rsid w:val="001D5D08"/>
    <w:rsid w:val="001D7729"/>
    <w:rsid w:val="001E0A61"/>
    <w:rsid w:val="001E467D"/>
    <w:rsid w:val="001E495C"/>
    <w:rsid w:val="001E7D66"/>
    <w:rsid w:val="001F1CBE"/>
    <w:rsid w:val="001F2D0D"/>
    <w:rsid w:val="002065FA"/>
    <w:rsid w:val="002067B0"/>
    <w:rsid w:val="00207C30"/>
    <w:rsid w:val="002112CE"/>
    <w:rsid w:val="002138EA"/>
    <w:rsid w:val="002147EA"/>
    <w:rsid w:val="00214FBD"/>
    <w:rsid w:val="002170F2"/>
    <w:rsid w:val="0022117E"/>
    <w:rsid w:val="002224A6"/>
    <w:rsid w:val="00222897"/>
    <w:rsid w:val="00225184"/>
    <w:rsid w:val="00235394"/>
    <w:rsid w:val="00250142"/>
    <w:rsid w:val="00250CA7"/>
    <w:rsid w:val="002557F5"/>
    <w:rsid w:val="00257F0C"/>
    <w:rsid w:val="0026179F"/>
    <w:rsid w:val="00273A1A"/>
    <w:rsid w:val="00274E1A"/>
    <w:rsid w:val="00277F20"/>
    <w:rsid w:val="00280F68"/>
    <w:rsid w:val="00282213"/>
    <w:rsid w:val="0028584B"/>
    <w:rsid w:val="002928B4"/>
    <w:rsid w:val="00296946"/>
    <w:rsid w:val="002A142C"/>
    <w:rsid w:val="002A3D0A"/>
    <w:rsid w:val="002B42DF"/>
    <w:rsid w:val="002B4A5E"/>
    <w:rsid w:val="002C2A1A"/>
    <w:rsid w:val="002C2EF1"/>
    <w:rsid w:val="002C7386"/>
    <w:rsid w:val="002D3E14"/>
    <w:rsid w:val="002D73AC"/>
    <w:rsid w:val="002E2838"/>
    <w:rsid w:val="002E4F54"/>
    <w:rsid w:val="002F10D5"/>
    <w:rsid w:val="002F4093"/>
    <w:rsid w:val="00300F58"/>
    <w:rsid w:val="00314FE2"/>
    <w:rsid w:val="00315480"/>
    <w:rsid w:val="00323856"/>
    <w:rsid w:val="0032510A"/>
    <w:rsid w:val="003409A6"/>
    <w:rsid w:val="00341086"/>
    <w:rsid w:val="003419E7"/>
    <w:rsid w:val="003451E7"/>
    <w:rsid w:val="00345995"/>
    <w:rsid w:val="003478FA"/>
    <w:rsid w:val="003509AB"/>
    <w:rsid w:val="00356DE6"/>
    <w:rsid w:val="00367724"/>
    <w:rsid w:val="00387168"/>
    <w:rsid w:val="00392BCB"/>
    <w:rsid w:val="003934C0"/>
    <w:rsid w:val="003A0FE0"/>
    <w:rsid w:val="003A2203"/>
    <w:rsid w:val="003B2C5E"/>
    <w:rsid w:val="003C1056"/>
    <w:rsid w:val="003C2C64"/>
    <w:rsid w:val="003D32ED"/>
    <w:rsid w:val="003D3815"/>
    <w:rsid w:val="003D5861"/>
    <w:rsid w:val="003E4E50"/>
    <w:rsid w:val="003F3708"/>
    <w:rsid w:val="00400BEB"/>
    <w:rsid w:val="00401A67"/>
    <w:rsid w:val="00407537"/>
    <w:rsid w:val="00414DC1"/>
    <w:rsid w:val="0041738D"/>
    <w:rsid w:val="00424A11"/>
    <w:rsid w:val="004325D2"/>
    <w:rsid w:val="00440A71"/>
    <w:rsid w:val="00443B9B"/>
    <w:rsid w:val="00450DD6"/>
    <w:rsid w:val="004511A5"/>
    <w:rsid w:val="004556BB"/>
    <w:rsid w:val="0046273B"/>
    <w:rsid w:val="00464166"/>
    <w:rsid w:val="0046760A"/>
    <w:rsid w:val="00470C7E"/>
    <w:rsid w:val="00482800"/>
    <w:rsid w:val="00484A8C"/>
    <w:rsid w:val="004851CB"/>
    <w:rsid w:val="00486267"/>
    <w:rsid w:val="004919BF"/>
    <w:rsid w:val="0049479A"/>
    <w:rsid w:val="004972F9"/>
    <w:rsid w:val="004A4D30"/>
    <w:rsid w:val="004A662A"/>
    <w:rsid w:val="004A767D"/>
    <w:rsid w:val="004C0079"/>
    <w:rsid w:val="004C1532"/>
    <w:rsid w:val="004C401F"/>
    <w:rsid w:val="004D188E"/>
    <w:rsid w:val="004E6842"/>
    <w:rsid w:val="004F3106"/>
    <w:rsid w:val="004F4343"/>
    <w:rsid w:val="0050213D"/>
    <w:rsid w:val="00505BFA"/>
    <w:rsid w:val="005064EA"/>
    <w:rsid w:val="005075A6"/>
    <w:rsid w:val="005224E4"/>
    <w:rsid w:val="00531315"/>
    <w:rsid w:val="0053546A"/>
    <w:rsid w:val="00547D9F"/>
    <w:rsid w:val="00552335"/>
    <w:rsid w:val="005575EA"/>
    <w:rsid w:val="00557FFC"/>
    <w:rsid w:val="00560AB0"/>
    <w:rsid w:val="00562079"/>
    <w:rsid w:val="00582440"/>
    <w:rsid w:val="005848B0"/>
    <w:rsid w:val="00584B69"/>
    <w:rsid w:val="005960F5"/>
    <w:rsid w:val="0059652D"/>
    <w:rsid w:val="005A0851"/>
    <w:rsid w:val="005A2305"/>
    <w:rsid w:val="005A3915"/>
    <w:rsid w:val="005B10E3"/>
    <w:rsid w:val="005C0512"/>
    <w:rsid w:val="005C39BD"/>
    <w:rsid w:val="005C41B1"/>
    <w:rsid w:val="005C7C40"/>
    <w:rsid w:val="005D2FEA"/>
    <w:rsid w:val="005D4EA1"/>
    <w:rsid w:val="005D5A86"/>
    <w:rsid w:val="005E0CFD"/>
    <w:rsid w:val="005F0E89"/>
    <w:rsid w:val="006143F8"/>
    <w:rsid w:val="00614CCB"/>
    <w:rsid w:val="00616E3E"/>
    <w:rsid w:val="00621CB9"/>
    <w:rsid w:val="00622D4E"/>
    <w:rsid w:val="00630AFE"/>
    <w:rsid w:val="00635DE4"/>
    <w:rsid w:val="00637921"/>
    <w:rsid w:val="00644A2F"/>
    <w:rsid w:val="00652C0A"/>
    <w:rsid w:val="00652F56"/>
    <w:rsid w:val="00657119"/>
    <w:rsid w:val="00673FB6"/>
    <w:rsid w:val="00676A3A"/>
    <w:rsid w:val="006823FA"/>
    <w:rsid w:val="0068558E"/>
    <w:rsid w:val="00694603"/>
    <w:rsid w:val="00696150"/>
    <w:rsid w:val="006A1CAA"/>
    <w:rsid w:val="006B30BD"/>
    <w:rsid w:val="006D3290"/>
    <w:rsid w:val="006D365C"/>
    <w:rsid w:val="006D6473"/>
    <w:rsid w:val="006E34A1"/>
    <w:rsid w:val="006E6B6D"/>
    <w:rsid w:val="006F19E4"/>
    <w:rsid w:val="006F1C66"/>
    <w:rsid w:val="006F74A3"/>
    <w:rsid w:val="007000C7"/>
    <w:rsid w:val="00701C6B"/>
    <w:rsid w:val="007031B9"/>
    <w:rsid w:val="0070646B"/>
    <w:rsid w:val="00712FE7"/>
    <w:rsid w:val="00721B7D"/>
    <w:rsid w:val="00725879"/>
    <w:rsid w:val="00727C4C"/>
    <w:rsid w:val="00736A00"/>
    <w:rsid w:val="007462F0"/>
    <w:rsid w:val="00746F62"/>
    <w:rsid w:val="00762D03"/>
    <w:rsid w:val="0076310B"/>
    <w:rsid w:val="00770951"/>
    <w:rsid w:val="0077352D"/>
    <w:rsid w:val="00775767"/>
    <w:rsid w:val="00776BC7"/>
    <w:rsid w:val="00780E19"/>
    <w:rsid w:val="007925B0"/>
    <w:rsid w:val="00794076"/>
    <w:rsid w:val="007A5BAC"/>
    <w:rsid w:val="007B0E77"/>
    <w:rsid w:val="007B3D66"/>
    <w:rsid w:val="007C254E"/>
    <w:rsid w:val="007C5D4B"/>
    <w:rsid w:val="007C6082"/>
    <w:rsid w:val="007D3175"/>
    <w:rsid w:val="007F0E1E"/>
    <w:rsid w:val="007F2214"/>
    <w:rsid w:val="007F57D4"/>
    <w:rsid w:val="00803EC0"/>
    <w:rsid w:val="00817109"/>
    <w:rsid w:val="008178FA"/>
    <w:rsid w:val="008213A1"/>
    <w:rsid w:val="008239A5"/>
    <w:rsid w:val="00826251"/>
    <w:rsid w:val="00832AA1"/>
    <w:rsid w:val="008348C6"/>
    <w:rsid w:val="00836054"/>
    <w:rsid w:val="008454D7"/>
    <w:rsid w:val="00845C21"/>
    <w:rsid w:val="00846584"/>
    <w:rsid w:val="00861EA3"/>
    <w:rsid w:val="008625A2"/>
    <w:rsid w:val="008645E3"/>
    <w:rsid w:val="00864FF1"/>
    <w:rsid w:val="008776EE"/>
    <w:rsid w:val="0088483C"/>
    <w:rsid w:val="00885682"/>
    <w:rsid w:val="008928CF"/>
    <w:rsid w:val="008968F8"/>
    <w:rsid w:val="008A0249"/>
    <w:rsid w:val="008A369F"/>
    <w:rsid w:val="008A785A"/>
    <w:rsid w:val="008B087B"/>
    <w:rsid w:val="008B648A"/>
    <w:rsid w:val="008B7A45"/>
    <w:rsid w:val="008C1AC2"/>
    <w:rsid w:val="008C20D6"/>
    <w:rsid w:val="008C4037"/>
    <w:rsid w:val="008C436C"/>
    <w:rsid w:val="008C5180"/>
    <w:rsid w:val="008C60E9"/>
    <w:rsid w:val="008D55D1"/>
    <w:rsid w:val="008D7F6D"/>
    <w:rsid w:val="008E08F0"/>
    <w:rsid w:val="008E09F9"/>
    <w:rsid w:val="008E484E"/>
    <w:rsid w:val="008E4B16"/>
    <w:rsid w:val="008E4BCE"/>
    <w:rsid w:val="008E6989"/>
    <w:rsid w:val="008F4E79"/>
    <w:rsid w:val="00913443"/>
    <w:rsid w:val="00922742"/>
    <w:rsid w:val="009304CA"/>
    <w:rsid w:val="00931AB6"/>
    <w:rsid w:val="009433F8"/>
    <w:rsid w:val="009434F9"/>
    <w:rsid w:val="0095531D"/>
    <w:rsid w:val="00957769"/>
    <w:rsid w:val="00960F6E"/>
    <w:rsid w:val="00960FA3"/>
    <w:rsid w:val="00961839"/>
    <w:rsid w:val="009667D7"/>
    <w:rsid w:val="00976FD6"/>
    <w:rsid w:val="00983910"/>
    <w:rsid w:val="00985DD9"/>
    <w:rsid w:val="00986823"/>
    <w:rsid w:val="00987BCD"/>
    <w:rsid w:val="00990618"/>
    <w:rsid w:val="00994DE9"/>
    <w:rsid w:val="009A36F3"/>
    <w:rsid w:val="009A613C"/>
    <w:rsid w:val="009A7864"/>
    <w:rsid w:val="009B1069"/>
    <w:rsid w:val="009B30E1"/>
    <w:rsid w:val="009B4EAB"/>
    <w:rsid w:val="009B5B90"/>
    <w:rsid w:val="009C0558"/>
    <w:rsid w:val="009C0727"/>
    <w:rsid w:val="009C0DED"/>
    <w:rsid w:val="009C12A0"/>
    <w:rsid w:val="009C57BF"/>
    <w:rsid w:val="009C7D04"/>
    <w:rsid w:val="009D278F"/>
    <w:rsid w:val="00A0676C"/>
    <w:rsid w:val="00A13F52"/>
    <w:rsid w:val="00A14C5C"/>
    <w:rsid w:val="00A14E8A"/>
    <w:rsid w:val="00A3179D"/>
    <w:rsid w:val="00A34547"/>
    <w:rsid w:val="00A40863"/>
    <w:rsid w:val="00A42BCB"/>
    <w:rsid w:val="00A46BE0"/>
    <w:rsid w:val="00A46F67"/>
    <w:rsid w:val="00A508C6"/>
    <w:rsid w:val="00A53C83"/>
    <w:rsid w:val="00A56874"/>
    <w:rsid w:val="00A6252E"/>
    <w:rsid w:val="00A74BE5"/>
    <w:rsid w:val="00A81B15"/>
    <w:rsid w:val="00A83C2C"/>
    <w:rsid w:val="00A85DBC"/>
    <w:rsid w:val="00A867E6"/>
    <w:rsid w:val="00A906D4"/>
    <w:rsid w:val="00A90D51"/>
    <w:rsid w:val="00AA0758"/>
    <w:rsid w:val="00AA5C4A"/>
    <w:rsid w:val="00AC0969"/>
    <w:rsid w:val="00AC2B31"/>
    <w:rsid w:val="00AD39AB"/>
    <w:rsid w:val="00AE7E57"/>
    <w:rsid w:val="00AF044F"/>
    <w:rsid w:val="00B01C27"/>
    <w:rsid w:val="00B0529F"/>
    <w:rsid w:val="00B10BA3"/>
    <w:rsid w:val="00B1154D"/>
    <w:rsid w:val="00B13A4F"/>
    <w:rsid w:val="00B20A35"/>
    <w:rsid w:val="00B27199"/>
    <w:rsid w:val="00B354B0"/>
    <w:rsid w:val="00B36FDD"/>
    <w:rsid w:val="00B375CE"/>
    <w:rsid w:val="00B4355C"/>
    <w:rsid w:val="00B5213F"/>
    <w:rsid w:val="00B54ED1"/>
    <w:rsid w:val="00B60681"/>
    <w:rsid w:val="00B65275"/>
    <w:rsid w:val="00B659DC"/>
    <w:rsid w:val="00B8446C"/>
    <w:rsid w:val="00B95051"/>
    <w:rsid w:val="00BA06C6"/>
    <w:rsid w:val="00BA6070"/>
    <w:rsid w:val="00BA699F"/>
    <w:rsid w:val="00BB4EF8"/>
    <w:rsid w:val="00BB7D3B"/>
    <w:rsid w:val="00BC396D"/>
    <w:rsid w:val="00BD1E15"/>
    <w:rsid w:val="00BD1F08"/>
    <w:rsid w:val="00BD35B9"/>
    <w:rsid w:val="00BE1190"/>
    <w:rsid w:val="00BF7021"/>
    <w:rsid w:val="00C039A9"/>
    <w:rsid w:val="00C05A38"/>
    <w:rsid w:val="00C21841"/>
    <w:rsid w:val="00C41F06"/>
    <w:rsid w:val="00C43CDA"/>
    <w:rsid w:val="00C47486"/>
    <w:rsid w:val="00C5399A"/>
    <w:rsid w:val="00C5475B"/>
    <w:rsid w:val="00C57BDC"/>
    <w:rsid w:val="00C61C49"/>
    <w:rsid w:val="00C72DE4"/>
    <w:rsid w:val="00C75357"/>
    <w:rsid w:val="00C77221"/>
    <w:rsid w:val="00C90A29"/>
    <w:rsid w:val="00C9790A"/>
    <w:rsid w:val="00CA3B27"/>
    <w:rsid w:val="00CB0AF2"/>
    <w:rsid w:val="00CB592F"/>
    <w:rsid w:val="00CC2260"/>
    <w:rsid w:val="00CD5CD2"/>
    <w:rsid w:val="00CE0297"/>
    <w:rsid w:val="00CF0BD5"/>
    <w:rsid w:val="00CF2CB7"/>
    <w:rsid w:val="00CF39E0"/>
    <w:rsid w:val="00CF454E"/>
    <w:rsid w:val="00CF6F13"/>
    <w:rsid w:val="00CF73CD"/>
    <w:rsid w:val="00D041CE"/>
    <w:rsid w:val="00D10B70"/>
    <w:rsid w:val="00D15104"/>
    <w:rsid w:val="00D171AB"/>
    <w:rsid w:val="00D23C64"/>
    <w:rsid w:val="00D322B6"/>
    <w:rsid w:val="00D33771"/>
    <w:rsid w:val="00D368F7"/>
    <w:rsid w:val="00D46755"/>
    <w:rsid w:val="00D520E4"/>
    <w:rsid w:val="00D53016"/>
    <w:rsid w:val="00D5705B"/>
    <w:rsid w:val="00D57119"/>
    <w:rsid w:val="00D57DFA"/>
    <w:rsid w:val="00D63828"/>
    <w:rsid w:val="00D87EF7"/>
    <w:rsid w:val="00D92784"/>
    <w:rsid w:val="00D93FA7"/>
    <w:rsid w:val="00D961B8"/>
    <w:rsid w:val="00DA2F04"/>
    <w:rsid w:val="00DA372B"/>
    <w:rsid w:val="00DB63A9"/>
    <w:rsid w:val="00DB70C6"/>
    <w:rsid w:val="00DC228E"/>
    <w:rsid w:val="00DC57F1"/>
    <w:rsid w:val="00DD0C2C"/>
    <w:rsid w:val="00DD1ED9"/>
    <w:rsid w:val="00DE0627"/>
    <w:rsid w:val="00DE2CBD"/>
    <w:rsid w:val="00DE527D"/>
    <w:rsid w:val="00DF1389"/>
    <w:rsid w:val="00DF16CF"/>
    <w:rsid w:val="00DF3A88"/>
    <w:rsid w:val="00DF459A"/>
    <w:rsid w:val="00DF5F8B"/>
    <w:rsid w:val="00DF609B"/>
    <w:rsid w:val="00DF76D0"/>
    <w:rsid w:val="00E00250"/>
    <w:rsid w:val="00E04488"/>
    <w:rsid w:val="00E07A66"/>
    <w:rsid w:val="00E1017F"/>
    <w:rsid w:val="00E113C0"/>
    <w:rsid w:val="00E15C36"/>
    <w:rsid w:val="00E1761E"/>
    <w:rsid w:val="00E24C2E"/>
    <w:rsid w:val="00E261CA"/>
    <w:rsid w:val="00E322F4"/>
    <w:rsid w:val="00E339AB"/>
    <w:rsid w:val="00E34442"/>
    <w:rsid w:val="00E35194"/>
    <w:rsid w:val="00E35CF5"/>
    <w:rsid w:val="00E57B74"/>
    <w:rsid w:val="00E64154"/>
    <w:rsid w:val="00E67AEB"/>
    <w:rsid w:val="00E8629F"/>
    <w:rsid w:val="00E86F81"/>
    <w:rsid w:val="00E90933"/>
    <w:rsid w:val="00E94AF9"/>
    <w:rsid w:val="00EA2C49"/>
    <w:rsid w:val="00EA3C24"/>
    <w:rsid w:val="00EA5758"/>
    <w:rsid w:val="00EA634A"/>
    <w:rsid w:val="00EB5B98"/>
    <w:rsid w:val="00EB7330"/>
    <w:rsid w:val="00ED3BBF"/>
    <w:rsid w:val="00ED6180"/>
    <w:rsid w:val="00ED797F"/>
    <w:rsid w:val="00EE0976"/>
    <w:rsid w:val="00EE59A3"/>
    <w:rsid w:val="00EE79C3"/>
    <w:rsid w:val="00EF0A9B"/>
    <w:rsid w:val="00EF16D7"/>
    <w:rsid w:val="00EF1F85"/>
    <w:rsid w:val="00EF216B"/>
    <w:rsid w:val="00EF6047"/>
    <w:rsid w:val="00F01F63"/>
    <w:rsid w:val="00F055D7"/>
    <w:rsid w:val="00F072D8"/>
    <w:rsid w:val="00F112EB"/>
    <w:rsid w:val="00F2332C"/>
    <w:rsid w:val="00F238DE"/>
    <w:rsid w:val="00F2528B"/>
    <w:rsid w:val="00F32113"/>
    <w:rsid w:val="00F45092"/>
    <w:rsid w:val="00F538D5"/>
    <w:rsid w:val="00F55662"/>
    <w:rsid w:val="00F559B0"/>
    <w:rsid w:val="00F66BE3"/>
    <w:rsid w:val="00F70ECA"/>
    <w:rsid w:val="00F75E21"/>
    <w:rsid w:val="00F80F43"/>
    <w:rsid w:val="00F8766C"/>
    <w:rsid w:val="00F93146"/>
    <w:rsid w:val="00F935C9"/>
    <w:rsid w:val="00F9770C"/>
    <w:rsid w:val="00FA2E92"/>
    <w:rsid w:val="00FA33AE"/>
    <w:rsid w:val="00FA3BB2"/>
    <w:rsid w:val="00FB0233"/>
    <w:rsid w:val="00FB0B80"/>
    <w:rsid w:val="00FB20CA"/>
    <w:rsid w:val="00FB30F3"/>
    <w:rsid w:val="00FB787D"/>
    <w:rsid w:val="00FC051F"/>
    <w:rsid w:val="00FC219B"/>
    <w:rsid w:val="00FC2E45"/>
    <w:rsid w:val="00FD42FE"/>
    <w:rsid w:val="00FE46AE"/>
    <w:rsid w:val="00FF0E10"/>
    <w:rsid w:val="00FF34AB"/>
    <w:rsid w:val="00FF539E"/>
    <w:rsid w:val="00FF597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19E4"/>
    <w:pPr>
      <w:spacing w:after="180"/>
    </w:pPr>
    <w:rPr>
      <w:lang w:val="en-GB" w:eastAsia="en-US"/>
    </w:rPr>
  </w:style>
  <w:style w:type="paragraph" w:styleId="1">
    <w:name w:val="heading 1"/>
    <w:next w:val="a"/>
    <w:qFormat/>
    <w:rsid w:val="006F19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6F19E4"/>
    <w:pPr>
      <w:pBdr>
        <w:top w:val="none" w:sz="0" w:space="0" w:color="auto"/>
      </w:pBdr>
      <w:spacing w:before="180"/>
      <w:outlineLvl w:val="1"/>
    </w:pPr>
    <w:rPr>
      <w:sz w:val="32"/>
    </w:rPr>
  </w:style>
  <w:style w:type="paragraph" w:styleId="3">
    <w:name w:val="heading 3"/>
    <w:basedOn w:val="2"/>
    <w:next w:val="a"/>
    <w:qFormat/>
    <w:rsid w:val="006F19E4"/>
    <w:pPr>
      <w:spacing w:before="120"/>
      <w:outlineLvl w:val="2"/>
    </w:pPr>
    <w:rPr>
      <w:sz w:val="28"/>
    </w:rPr>
  </w:style>
  <w:style w:type="paragraph" w:styleId="4">
    <w:name w:val="heading 4"/>
    <w:basedOn w:val="3"/>
    <w:next w:val="a"/>
    <w:qFormat/>
    <w:rsid w:val="006F19E4"/>
    <w:pPr>
      <w:ind w:left="1418" w:hanging="1418"/>
      <w:outlineLvl w:val="3"/>
    </w:pPr>
    <w:rPr>
      <w:sz w:val="24"/>
    </w:rPr>
  </w:style>
  <w:style w:type="paragraph" w:styleId="5">
    <w:name w:val="heading 5"/>
    <w:basedOn w:val="4"/>
    <w:next w:val="a"/>
    <w:qFormat/>
    <w:rsid w:val="006F19E4"/>
    <w:pPr>
      <w:ind w:left="1701" w:hanging="1701"/>
      <w:outlineLvl w:val="4"/>
    </w:pPr>
    <w:rPr>
      <w:sz w:val="22"/>
    </w:rPr>
  </w:style>
  <w:style w:type="paragraph" w:styleId="6">
    <w:name w:val="heading 6"/>
    <w:basedOn w:val="H6"/>
    <w:next w:val="a"/>
    <w:qFormat/>
    <w:rsid w:val="006F19E4"/>
    <w:pPr>
      <w:outlineLvl w:val="5"/>
    </w:pPr>
  </w:style>
  <w:style w:type="paragraph" w:styleId="7">
    <w:name w:val="heading 7"/>
    <w:basedOn w:val="H6"/>
    <w:next w:val="a"/>
    <w:qFormat/>
    <w:rsid w:val="006F19E4"/>
    <w:pPr>
      <w:outlineLvl w:val="6"/>
    </w:pPr>
  </w:style>
  <w:style w:type="paragraph" w:styleId="8">
    <w:name w:val="heading 8"/>
    <w:basedOn w:val="1"/>
    <w:next w:val="a"/>
    <w:qFormat/>
    <w:rsid w:val="006F19E4"/>
    <w:pPr>
      <w:ind w:left="0" w:firstLine="0"/>
      <w:outlineLvl w:val="7"/>
    </w:pPr>
  </w:style>
  <w:style w:type="paragraph" w:styleId="9">
    <w:name w:val="heading 9"/>
    <w:basedOn w:val="8"/>
    <w:next w:val="a"/>
    <w:qFormat/>
    <w:rsid w:val="006F19E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6F19E4"/>
    <w:pPr>
      <w:ind w:left="1985" w:hanging="1985"/>
      <w:outlineLvl w:val="9"/>
    </w:pPr>
    <w:rPr>
      <w:sz w:val="20"/>
    </w:rPr>
  </w:style>
  <w:style w:type="paragraph" w:styleId="90">
    <w:name w:val="toc 9"/>
    <w:basedOn w:val="80"/>
    <w:uiPriority w:val="39"/>
    <w:rsid w:val="006F19E4"/>
    <w:pPr>
      <w:ind w:left="1418" w:hanging="1418"/>
    </w:pPr>
  </w:style>
  <w:style w:type="paragraph" w:styleId="80">
    <w:name w:val="toc 8"/>
    <w:basedOn w:val="10"/>
    <w:uiPriority w:val="39"/>
    <w:rsid w:val="006F19E4"/>
    <w:pPr>
      <w:spacing w:before="180"/>
      <w:ind w:left="2693" w:hanging="2693"/>
    </w:pPr>
    <w:rPr>
      <w:b/>
    </w:rPr>
  </w:style>
  <w:style w:type="paragraph" w:styleId="10">
    <w:name w:val="toc 1"/>
    <w:uiPriority w:val="39"/>
    <w:rsid w:val="006F19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6F19E4"/>
    <w:pPr>
      <w:keepLines/>
      <w:tabs>
        <w:tab w:val="center" w:pos="4536"/>
        <w:tab w:val="right" w:pos="9072"/>
      </w:tabs>
    </w:pPr>
    <w:rPr>
      <w:noProof/>
    </w:rPr>
  </w:style>
  <w:style w:type="character" w:customStyle="1" w:styleId="ZGSM">
    <w:name w:val="ZGSM"/>
    <w:rsid w:val="006F19E4"/>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6F19E4"/>
    <w:pPr>
      <w:widowControl w:val="0"/>
    </w:pPr>
    <w:rPr>
      <w:rFonts w:ascii="Arial" w:hAnsi="Arial"/>
      <w:b/>
      <w:noProof/>
      <w:sz w:val="18"/>
      <w:lang w:val="en-GB" w:eastAsia="en-US"/>
    </w:rPr>
  </w:style>
  <w:style w:type="paragraph" w:customStyle="1" w:styleId="ZD">
    <w:name w:val="ZD"/>
    <w:rsid w:val="006F19E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6F19E4"/>
    <w:pPr>
      <w:ind w:left="1701" w:hanging="1701"/>
    </w:pPr>
  </w:style>
  <w:style w:type="paragraph" w:styleId="40">
    <w:name w:val="toc 4"/>
    <w:basedOn w:val="30"/>
    <w:uiPriority w:val="39"/>
    <w:rsid w:val="006F19E4"/>
    <w:pPr>
      <w:ind w:left="1418" w:hanging="1418"/>
    </w:pPr>
  </w:style>
  <w:style w:type="paragraph" w:styleId="30">
    <w:name w:val="toc 3"/>
    <w:basedOn w:val="20"/>
    <w:uiPriority w:val="39"/>
    <w:rsid w:val="006F19E4"/>
    <w:pPr>
      <w:ind w:left="1134" w:hanging="1134"/>
    </w:pPr>
  </w:style>
  <w:style w:type="paragraph" w:styleId="20">
    <w:name w:val="toc 2"/>
    <w:basedOn w:val="10"/>
    <w:uiPriority w:val="39"/>
    <w:rsid w:val="006F19E4"/>
    <w:pPr>
      <w:keepNext w:val="0"/>
      <w:spacing w:before="0"/>
      <w:ind w:left="851" w:hanging="851"/>
    </w:pPr>
    <w:rPr>
      <w:sz w:val="20"/>
    </w:rPr>
  </w:style>
  <w:style w:type="paragraph" w:styleId="11">
    <w:name w:val="index 1"/>
    <w:basedOn w:val="a"/>
    <w:semiHidden/>
    <w:rsid w:val="006F19E4"/>
    <w:pPr>
      <w:keepLines/>
      <w:spacing w:after="0"/>
    </w:pPr>
  </w:style>
  <w:style w:type="paragraph" w:styleId="21">
    <w:name w:val="index 2"/>
    <w:basedOn w:val="11"/>
    <w:semiHidden/>
    <w:rsid w:val="006F19E4"/>
    <w:pPr>
      <w:ind w:left="284"/>
    </w:pPr>
  </w:style>
  <w:style w:type="paragraph" w:customStyle="1" w:styleId="TT">
    <w:name w:val="TT"/>
    <w:basedOn w:val="1"/>
    <w:next w:val="a"/>
    <w:rsid w:val="006F19E4"/>
    <w:pPr>
      <w:outlineLvl w:val="9"/>
    </w:pPr>
  </w:style>
  <w:style w:type="paragraph" w:styleId="a4">
    <w:name w:val="footer"/>
    <w:basedOn w:val="a3"/>
    <w:rsid w:val="006F19E4"/>
    <w:pPr>
      <w:jc w:val="center"/>
    </w:pPr>
    <w:rPr>
      <w:i/>
    </w:rPr>
  </w:style>
  <w:style w:type="character" w:styleId="a5">
    <w:name w:val="footnote reference"/>
    <w:uiPriority w:val="99"/>
    <w:semiHidden/>
    <w:rsid w:val="006F19E4"/>
    <w:rPr>
      <w:b/>
      <w:position w:val="6"/>
      <w:sz w:val="16"/>
    </w:rPr>
  </w:style>
  <w:style w:type="paragraph" w:styleId="a6">
    <w:name w:val="footnote text"/>
    <w:basedOn w:val="a"/>
    <w:link w:val="Char0"/>
    <w:uiPriority w:val="99"/>
    <w:semiHidden/>
    <w:rsid w:val="006F19E4"/>
    <w:pPr>
      <w:keepLines/>
      <w:spacing w:after="0"/>
      <w:ind w:left="454" w:hanging="454"/>
    </w:pPr>
    <w:rPr>
      <w:sz w:val="16"/>
    </w:rPr>
  </w:style>
  <w:style w:type="paragraph" w:customStyle="1" w:styleId="NF">
    <w:name w:val="NF"/>
    <w:basedOn w:val="NO"/>
    <w:rsid w:val="006F19E4"/>
    <w:pPr>
      <w:keepNext/>
      <w:spacing w:after="0"/>
    </w:pPr>
    <w:rPr>
      <w:rFonts w:ascii="Arial" w:hAnsi="Arial"/>
      <w:sz w:val="18"/>
    </w:rPr>
  </w:style>
  <w:style w:type="paragraph" w:customStyle="1" w:styleId="NO">
    <w:name w:val="NO"/>
    <w:basedOn w:val="a"/>
    <w:rsid w:val="006F19E4"/>
    <w:pPr>
      <w:keepLines/>
      <w:ind w:left="1135" w:hanging="851"/>
    </w:pPr>
  </w:style>
  <w:style w:type="paragraph" w:customStyle="1" w:styleId="PL">
    <w:name w:val="PL"/>
    <w:rsid w:val="006F1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F19E4"/>
    <w:pPr>
      <w:jc w:val="right"/>
    </w:pPr>
  </w:style>
  <w:style w:type="paragraph" w:customStyle="1" w:styleId="TAL">
    <w:name w:val="TAL"/>
    <w:basedOn w:val="a"/>
    <w:link w:val="TALChar"/>
    <w:rsid w:val="006F19E4"/>
    <w:pPr>
      <w:keepNext/>
      <w:keepLines/>
      <w:spacing w:after="0"/>
    </w:pPr>
    <w:rPr>
      <w:rFonts w:ascii="Arial" w:hAnsi="Arial"/>
      <w:sz w:val="18"/>
    </w:rPr>
  </w:style>
  <w:style w:type="paragraph" w:styleId="22">
    <w:name w:val="List Number 2"/>
    <w:basedOn w:val="a7"/>
    <w:rsid w:val="006F19E4"/>
    <w:pPr>
      <w:ind w:left="851"/>
    </w:pPr>
  </w:style>
  <w:style w:type="paragraph" w:styleId="a7">
    <w:name w:val="List Number"/>
    <w:basedOn w:val="a8"/>
    <w:rsid w:val="006F19E4"/>
  </w:style>
  <w:style w:type="paragraph" w:styleId="a8">
    <w:name w:val="List"/>
    <w:basedOn w:val="a"/>
    <w:rsid w:val="006F19E4"/>
    <w:pPr>
      <w:ind w:left="568" w:hanging="284"/>
    </w:pPr>
  </w:style>
  <w:style w:type="paragraph" w:customStyle="1" w:styleId="TAH">
    <w:name w:val="TAH"/>
    <w:basedOn w:val="TAC"/>
    <w:link w:val="TAHCar"/>
    <w:rsid w:val="006F19E4"/>
    <w:rPr>
      <w:b/>
    </w:rPr>
  </w:style>
  <w:style w:type="paragraph" w:customStyle="1" w:styleId="TAC">
    <w:name w:val="TAC"/>
    <w:basedOn w:val="TAL"/>
    <w:link w:val="TACChar"/>
    <w:rsid w:val="006F19E4"/>
    <w:pPr>
      <w:jc w:val="center"/>
    </w:pPr>
  </w:style>
  <w:style w:type="paragraph" w:customStyle="1" w:styleId="LD">
    <w:name w:val="LD"/>
    <w:rsid w:val="006F19E4"/>
    <w:pPr>
      <w:keepNext/>
      <w:keepLines/>
      <w:spacing w:line="180" w:lineRule="exact"/>
    </w:pPr>
    <w:rPr>
      <w:rFonts w:ascii="Courier New" w:hAnsi="Courier New"/>
      <w:noProof/>
      <w:lang w:val="en-GB" w:eastAsia="en-US"/>
    </w:rPr>
  </w:style>
  <w:style w:type="paragraph" w:customStyle="1" w:styleId="EX">
    <w:name w:val="EX"/>
    <w:basedOn w:val="a"/>
    <w:rsid w:val="006F19E4"/>
    <w:pPr>
      <w:keepLines/>
      <w:ind w:left="1702" w:hanging="1418"/>
    </w:pPr>
  </w:style>
  <w:style w:type="paragraph" w:customStyle="1" w:styleId="FP">
    <w:name w:val="FP"/>
    <w:basedOn w:val="a"/>
    <w:rsid w:val="006F19E4"/>
    <w:pPr>
      <w:spacing w:after="0"/>
    </w:pPr>
  </w:style>
  <w:style w:type="paragraph" w:customStyle="1" w:styleId="NW">
    <w:name w:val="NW"/>
    <w:basedOn w:val="NO"/>
    <w:rsid w:val="006F19E4"/>
    <w:pPr>
      <w:spacing w:after="0"/>
    </w:pPr>
  </w:style>
  <w:style w:type="paragraph" w:customStyle="1" w:styleId="EW">
    <w:name w:val="EW"/>
    <w:basedOn w:val="EX"/>
    <w:rsid w:val="006F19E4"/>
    <w:pPr>
      <w:spacing w:after="0"/>
    </w:pPr>
  </w:style>
  <w:style w:type="paragraph" w:customStyle="1" w:styleId="B1">
    <w:name w:val="B1"/>
    <w:basedOn w:val="a8"/>
    <w:link w:val="B1Char"/>
    <w:rsid w:val="006F19E4"/>
  </w:style>
  <w:style w:type="paragraph" w:styleId="60">
    <w:name w:val="toc 6"/>
    <w:basedOn w:val="50"/>
    <w:next w:val="a"/>
    <w:semiHidden/>
    <w:rsid w:val="006F19E4"/>
    <w:pPr>
      <w:ind w:left="1985" w:hanging="1985"/>
    </w:pPr>
  </w:style>
  <w:style w:type="paragraph" w:styleId="70">
    <w:name w:val="toc 7"/>
    <w:basedOn w:val="60"/>
    <w:next w:val="a"/>
    <w:semiHidden/>
    <w:rsid w:val="006F19E4"/>
    <w:pPr>
      <w:ind w:left="2268" w:hanging="2268"/>
    </w:pPr>
  </w:style>
  <w:style w:type="paragraph" w:styleId="23">
    <w:name w:val="List Bullet 2"/>
    <w:basedOn w:val="a9"/>
    <w:rsid w:val="006F19E4"/>
    <w:pPr>
      <w:ind w:left="851"/>
    </w:pPr>
  </w:style>
  <w:style w:type="paragraph" w:styleId="a9">
    <w:name w:val="List Bullet"/>
    <w:basedOn w:val="a8"/>
    <w:rsid w:val="006F19E4"/>
  </w:style>
  <w:style w:type="paragraph" w:customStyle="1" w:styleId="EditorsNote">
    <w:name w:val="Editor's Note"/>
    <w:basedOn w:val="NO"/>
    <w:rsid w:val="006F19E4"/>
    <w:rPr>
      <w:color w:val="FF0000"/>
    </w:rPr>
  </w:style>
  <w:style w:type="paragraph" w:customStyle="1" w:styleId="TH">
    <w:name w:val="TH"/>
    <w:basedOn w:val="a"/>
    <w:link w:val="THChar"/>
    <w:rsid w:val="006F19E4"/>
    <w:pPr>
      <w:keepNext/>
      <w:keepLines/>
      <w:spacing w:before="60"/>
      <w:jc w:val="center"/>
    </w:pPr>
    <w:rPr>
      <w:rFonts w:ascii="Arial" w:hAnsi="Arial"/>
      <w:b/>
    </w:rPr>
  </w:style>
  <w:style w:type="paragraph" w:customStyle="1" w:styleId="ZA">
    <w:name w:val="ZA"/>
    <w:rsid w:val="006F19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F19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F19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F19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6F19E4"/>
    <w:pPr>
      <w:ind w:left="851" w:hanging="851"/>
    </w:pPr>
  </w:style>
  <w:style w:type="paragraph" w:customStyle="1" w:styleId="ZH">
    <w:name w:val="ZH"/>
    <w:rsid w:val="006F19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F19E4"/>
    <w:pPr>
      <w:keepNext w:val="0"/>
      <w:spacing w:before="0" w:after="240"/>
    </w:pPr>
  </w:style>
  <w:style w:type="paragraph" w:customStyle="1" w:styleId="ZG">
    <w:name w:val="ZG"/>
    <w:rsid w:val="006F19E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6F19E4"/>
    <w:pPr>
      <w:ind w:left="1135"/>
    </w:pPr>
  </w:style>
  <w:style w:type="paragraph" w:styleId="24">
    <w:name w:val="List 2"/>
    <w:basedOn w:val="a8"/>
    <w:rsid w:val="006F19E4"/>
    <w:pPr>
      <w:ind w:left="851"/>
    </w:pPr>
  </w:style>
  <w:style w:type="paragraph" w:styleId="32">
    <w:name w:val="List 3"/>
    <w:basedOn w:val="24"/>
    <w:rsid w:val="006F19E4"/>
    <w:pPr>
      <w:ind w:left="1135"/>
    </w:pPr>
  </w:style>
  <w:style w:type="paragraph" w:styleId="41">
    <w:name w:val="List 4"/>
    <w:basedOn w:val="32"/>
    <w:rsid w:val="006F19E4"/>
    <w:pPr>
      <w:ind w:left="1418"/>
    </w:pPr>
  </w:style>
  <w:style w:type="paragraph" w:styleId="51">
    <w:name w:val="List 5"/>
    <w:basedOn w:val="41"/>
    <w:rsid w:val="006F19E4"/>
    <w:pPr>
      <w:ind w:left="1702"/>
    </w:pPr>
  </w:style>
  <w:style w:type="paragraph" w:styleId="42">
    <w:name w:val="List Bullet 4"/>
    <w:basedOn w:val="31"/>
    <w:rsid w:val="006F19E4"/>
    <w:pPr>
      <w:ind w:left="1418"/>
    </w:pPr>
  </w:style>
  <w:style w:type="paragraph" w:styleId="52">
    <w:name w:val="List Bullet 5"/>
    <w:basedOn w:val="42"/>
    <w:rsid w:val="006F19E4"/>
    <w:pPr>
      <w:ind w:left="1702"/>
    </w:pPr>
  </w:style>
  <w:style w:type="paragraph" w:customStyle="1" w:styleId="B2">
    <w:name w:val="B2"/>
    <w:basedOn w:val="24"/>
    <w:link w:val="B2Char"/>
    <w:rsid w:val="006F19E4"/>
  </w:style>
  <w:style w:type="paragraph" w:customStyle="1" w:styleId="B3">
    <w:name w:val="B3"/>
    <w:basedOn w:val="32"/>
    <w:rsid w:val="006F19E4"/>
  </w:style>
  <w:style w:type="paragraph" w:customStyle="1" w:styleId="B4">
    <w:name w:val="B4"/>
    <w:basedOn w:val="41"/>
    <w:rsid w:val="006F19E4"/>
  </w:style>
  <w:style w:type="paragraph" w:customStyle="1" w:styleId="B5">
    <w:name w:val="B5"/>
    <w:basedOn w:val="51"/>
    <w:rsid w:val="006F19E4"/>
  </w:style>
  <w:style w:type="paragraph" w:customStyle="1" w:styleId="ZTD">
    <w:name w:val="ZTD"/>
    <w:basedOn w:val="ZB"/>
    <w:rsid w:val="006F19E4"/>
    <w:pPr>
      <w:framePr w:hRule="auto" w:wrap="notBeside" w:y="852"/>
    </w:pPr>
    <w:rPr>
      <w:i w:val="0"/>
      <w:sz w:val="40"/>
    </w:rPr>
  </w:style>
  <w:style w:type="paragraph" w:customStyle="1" w:styleId="ZV">
    <w:name w:val="ZV"/>
    <w:basedOn w:val="ZU"/>
    <w:rsid w:val="006F19E4"/>
    <w:pPr>
      <w:framePr w:wrap="notBeside" w:y="16161"/>
    </w:pPr>
  </w:style>
  <w:style w:type="paragraph" w:styleId="aa">
    <w:name w:val="index heading"/>
    <w:basedOn w:val="a"/>
    <w:next w:val="a"/>
    <w:semiHidden/>
    <w:rsid w:val="006F19E4"/>
    <w:pPr>
      <w:pBdr>
        <w:top w:val="single" w:sz="12" w:space="0" w:color="auto"/>
      </w:pBdr>
      <w:spacing w:before="360" w:after="240"/>
    </w:pPr>
    <w:rPr>
      <w:b/>
      <w:i/>
      <w:sz w:val="26"/>
    </w:rPr>
  </w:style>
  <w:style w:type="paragraph" w:customStyle="1" w:styleId="INDENT1">
    <w:name w:val="INDENT1"/>
    <w:basedOn w:val="a"/>
    <w:rsid w:val="006F19E4"/>
    <w:pPr>
      <w:ind w:left="851"/>
    </w:pPr>
  </w:style>
  <w:style w:type="paragraph" w:customStyle="1" w:styleId="INDENT2">
    <w:name w:val="INDENT2"/>
    <w:basedOn w:val="a"/>
    <w:rsid w:val="006F19E4"/>
    <w:pPr>
      <w:ind w:left="1135" w:hanging="284"/>
    </w:pPr>
  </w:style>
  <w:style w:type="paragraph" w:customStyle="1" w:styleId="INDENT3">
    <w:name w:val="INDENT3"/>
    <w:basedOn w:val="a"/>
    <w:rsid w:val="006F19E4"/>
    <w:pPr>
      <w:ind w:left="1701" w:hanging="567"/>
    </w:pPr>
  </w:style>
  <w:style w:type="paragraph" w:customStyle="1" w:styleId="FigureTitle">
    <w:name w:val="Figure_Title"/>
    <w:basedOn w:val="a"/>
    <w:next w:val="a"/>
    <w:rsid w:val="006F19E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6F19E4"/>
    <w:pPr>
      <w:keepNext/>
      <w:keepLines/>
    </w:pPr>
    <w:rPr>
      <w:b/>
    </w:rPr>
  </w:style>
  <w:style w:type="paragraph" w:customStyle="1" w:styleId="enumlev2">
    <w:name w:val="enumlev2"/>
    <w:basedOn w:val="a"/>
    <w:rsid w:val="006F19E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F19E4"/>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Char1"/>
    <w:qFormat/>
    <w:rsid w:val="006F19E4"/>
    <w:pPr>
      <w:spacing w:before="120" w:after="120"/>
    </w:pPr>
    <w:rPr>
      <w:b/>
    </w:rPr>
  </w:style>
  <w:style w:type="character" w:styleId="ac">
    <w:name w:val="Hyperlink"/>
    <w:rsid w:val="006F19E4"/>
    <w:rPr>
      <w:color w:val="0000FF"/>
      <w:u w:val="single"/>
    </w:rPr>
  </w:style>
  <w:style w:type="character" w:customStyle="1" w:styleId="12">
    <w:name w:val="访问过的超链接1"/>
    <w:rsid w:val="006F19E4"/>
    <w:rPr>
      <w:color w:val="800080"/>
      <w:u w:val="single"/>
    </w:rPr>
  </w:style>
  <w:style w:type="paragraph" w:styleId="ad">
    <w:name w:val="Document Map"/>
    <w:basedOn w:val="a"/>
    <w:semiHidden/>
    <w:rsid w:val="006F19E4"/>
    <w:pPr>
      <w:shd w:val="clear" w:color="auto" w:fill="000080"/>
    </w:pPr>
    <w:rPr>
      <w:rFonts w:ascii="Tahoma" w:hAnsi="Tahoma"/>
    </w:rPr>
  </w:style>
  <w:style w:type="paragraph" w:styleId="ae">
    <w:name w:val="Plain Text"/>
    <w:basedOn w:val="a"/>
    <w:link w:val="Char2"/>
    <w:uiPriority w:val="99"/>
    <w:rsid w:val="006F19E4"/>
    <w:rPr>
      <w:rFonts w:ascii="Courier New" w:hAnsi="Courier New"/>
      <w:lang w:val="nb-NO"/>
    </w:rPr>
  </w:style>
  <w:style w:type="paragraph" w:customStyle="1" w:styleId="TAJ">
    <w:name w:val="TAJ"/>
    <w:basedOn w:val="TH"/>
    <w:rsid w:val="006F19E4"/>
  </w:style>
  <w:style w:type="paragraph" w:styleId="af">
    <w:name w:val="Body Text"/>
    <w:basedOn w:val="a"/>
    <w:rsid w:val="006F19E4"/>
  </w:style>
  <w:style w:type="character" w:styleId="af0">
    <w:name w:val="annotation reference"/>
    <w:semiHidden/>
    <w:rsid w:val="006F19E4"/>
    <w:rPr>
      <w:sz w:val="16"/>
    </w:rPr>
  </w:style>
  <w:style w:type="paragraph" w:customStyle="1" w:styleId="Guidance">
    <w:name w:val="Guidance"/>
    <w:basedOn w:val="a"/>
    <w:rsid w:val="006F19E4"/>
    <w:rPr>
      <w:i/>
      <w:color w:val="0000FF"/>
    </w:rPr>
  </w:style>
  <w:style w:type="paragraph" w:styleId="af1">
    <w:name w:val="annotation text"/>
    <w:basedOn w:val="a"/>
    <w:link w:val="Char3"/>
    <w:semiHidden/>
    <w:rsid w:val="006F19E4"/>
  </w:style>
  <w:style w:type="table" w:styleId="af2">
    <w:name w:val="Table Grid"/>
    <w:basedOn w:val="a1"/>
    <w:rsid w:val="00644A2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644A2F"/>
    <w:rPr>
      <w:rFonts w:ascii="Arial" w:hAnsi="Arial"/>
      <w:sz w:val="18"/>
      <w:lang w:val="en-GB"/>
    </w:rPr>
  </w:style>
  <w:style w:type="character" w:customStyle="1" w:styleId="TAHCar">
    <w:name w:val="TAH Car"/>
    <w:link w:val="TAH"/>
    <w:rsid w:val="00644A2F"/>
    <w:rPr>
      <w:rFonts w:ascii="Arial" w:hAnsi="Arial"/>
      <w:b/>
      <w:sz w:val="18"/>
      <w:lang w:val="en-GB"/>
    </w:rPr>
  </w:style>
  <w:style w:type="character" w:customStyle="1" w:styleId="Char2">
    <w:name w:val="纯文本 Char"/>
    <w:link w:val="ae"/>
    <w:uiPriority w:val="99"/>
    <w:rsid w:val="00C05A38"/>
    <w:rPr>
      <w:rFonts w:ascii="Courier New" w:hAnsi="Courier New"/>
      <w:lang w:val="nb-NO"/>
    </w:rPr>
  </w:style>
  <w:style w:type="character" w:customStyle="1" w:styleId="Char0">
    <w:name w:val="脚注文本 Char"/>
    <w:link w:val="a6"/>
    <w:uiPriority w:val="99"/>
    <w:semiHidden/>
    <w:locked/>
    <w:rsid w:val="00C05A38"/>
    <w:rPr>
      <w:sz w:val="16"/>
      <w:lang w:val="en-GB"/>
    </w:rPr>
  </w:style>
  <w:style w:type="paragraph" w:customStyle="1" w:styleId="NumberedList">
    <w:name w:val="Numbered List"/>
    <w:basedOn w:val="a"/>
    <w:uiPriority w:val="99"/>
    <w:rsid w:val="00C05A38"/>
    <w:pPr>
      <w:numPr>
        <w:numId w:val="7"/>
      </w:numPr>
      <w:tabs>
        <w:tab w:val="clear" w:pos="397"/>
        <w:tab w:val="num" w:pos="360"/>
      </w:tabs>
      <w:spacing w:after="240"/>
      <w:ind w:left="0" w:firstLine="0"/>
      <w:jc w:val="both"/>
    </w:pPr>
    <w:rPr>
      <w:rFonts w:ascii="Arial" w:eastAsia="Calibri" w:hAnsi="Arial"/>
      <w:szCs w:val="24"/>
      <w:lang w:eastAsia="zh-CN"/>
    </w:rPr>
  </w:style>
  <w:style w:type="numbering" w:customStyle="1" w:styleId="ECCNumberedList">
    <w:name w:val="ECC Numbered List"/>
    <w:rsid w:val="00C05A38"/>
    <w:pPr>
      <w:numPr>
        <w:numId w:val="7"/>
      </w:numPr>
    </w:pPr>
  </w:style>
  <w:style w:type="paragraph" w:styleId="af3">
    <w:name w:val="List Paragraph"/>
    <w:basedOn w:val="a"/>
    <w:uiPriority w:val="34"/>
    <w:qFormat/>
    <w:rsid w:val="00C05A38"/>
    <w:pPr>
      <w:spacing w:after="0"/>
      <w:ind w:left="720"/>
      <w:contextualSpacing/>
    </w:pPr>
    <w:rPr>
      <w:rFonts w:ascii="Helvetica 55 Roman" w:eastAsia="Calibri" w:hAnsi="Helvetica 55 Roman"/>
      <w:szCs w:val="24"/>
      <w:lang w:val="fr-FR" w:eastAsia="zh-CN"/>
    </w:rPr>
  </w:style>
  <w:style w:type="paragraph" w:customStyle="1" w:styleId="tah0">
    <w:name w:val="tah"/>
    <w:basedOn w:val="a"/>
    <w:uiPriority w:val="99"/>
    <w:semiHidden/>
    <w:rsid w:val="00C05A38"/>
    <w:pPr>
      <w:spacing w:after="0"/>
      <w:jc w:val="center"/>
    </w:pPr>
    <w:rPr>
      <w:rFonts w:ascii="Arial" w:eastAsia="Calibri" w:hAnsi="Arial" w:cs="Arial"/>
      <w:b/>
      <w:bCs/>
      <w:sz w:val="18"/>
      <w:szCs w:val="18"/>
      <w:lang w:val="fr-FR" w:eastAsia="fr-FR"/>
    </w:rPr>
  </w:style>
  <w:style w:type="paragraph" w:customStyle="1" w:styleId="tac0">
    <w:name w:val="tac"/>
    <w:basedOn w:val="a"/>
    <w:uiPriority w:val="99"/>
    <w:semiHidden/>
    <w:rsid w:val="00C05A38"/>
    <w:pPr>
      <w:spacing w:after="0"/>
      <w:jc w:val="center"/>
    </w:pPr>
    <w:rPr>
      <w:rFonts w:ascii="Arial" w:eastAsia="Calibri" w:hAnsi="Arial" w:cs="Arial"/>
      <w:sz w:val="18"/>
      <w:szCs w:val="18"/>
      <w:lang w:val="fr-FR" w:eastAsia="fr-FR"/>
    </w:rPr>
  </w:style>
  <w:style w:type="character" w:customStyle="1" w:styleId="TALChar">
    <w:name w:val="TAL Char"/>
    <w:link w:val="TAL"/>
    <w:rsid w:val="00EE0976"/>
    <w:rPr>
      <w:rFonts w:ascii="Arial" w:hAnsi="Arial"/>
      <w:sz w:val="18"/>
      <w:lang w:val="en-GB" w:eastAsia="en-US"/>
    </w:rPr>
  </w:style>
  <w:style w:type="character" w:customStyle="1" w:styleId="THChar">
    <w:name w:val="TH Char"/>
    <w:link w:val="TH"/>
    <w:rsid w:val="00EE0976"/>
    <w:rPr>
      <w:rFonts w:ascii="Arial" w:hAnsi="Arial"/>
      <w:b/>
      <w:lang w:val="en-GB" w:eastAsia="en-US"/>
    </w:rPr>
  </w:style>
  <w:style w:type="character" w:customStyle="1" w:styleId="TANChar">
    <w:name w:val="TAN Char"/>
    <w:link w:val="TAN"/>
    <w:rsid w:val="00EE0976"/>
    <w:rPr>
      <w:rFonts w:ascii="Arial" w:hAnsi="Arial"/>
      <w:sz w:val="18"/>
      <w:lang w:val="en-GB" w:eastAsia="en-US"/>
    </w:rPr>
  </w:style>
  <w:style w:type="paragraph" w:customStyle="1" w:styleId="ECCParagraph">
    <w:name w:val="ECC Paragraph"/>
    <w:basedOn w:val="a"/>
    <w:uiPriority w:val="99"/>
    <w:rsid w:val="00EE0976"/>
    <w:pPr>
      <w:spacing w:after="240"/>
      <w:jc w:val="both"/>
    </w:pPr>
    <w:rPr>
      <w:rFonts w:ascii="Arial" w:hAnsi="Arial"/>
      <w:szCs w:val="24"/>
    </w:rPr>
  </w:style>
  <w:style w:type="paragraph" w:customStyle="1" w:styleId="ECCTabletitle">
    <w:name w:val="ECC Table title"/>
    <w:basedOn w:val="a"/>
    <w:next w:val="ECCParagraph"/>
    <w:autoRedefine/>
    <w:rsid w:val="00EE0976"/>
    <w:pPr>
      <w:spacing w:before="360" w:after="240"/>
      <w:jc w:val="center"/>
    </w:pPr>
    <w:rPr>
      <w:b/>
      <w:szCs w:val="24"/>
    </w:rPr>
  </w:style>
  <w:style w:type="character" w:customStyle="1" w:styleId="TALCar">
    <w:name w:val="TAL Car"/>
    <w:rsid w:val="00F9770C"/>
    <w:rPr>
      <w:rFonts w:ascii="Arial" w:hAnsi="Arial"/>
      <w:sz w:val="18"/>
      <w:lang w:val="en-GB"/>
    </w:rPr>
  </w:style>
  <w:style w:type="paragraph" w:styleId="af4">
    <w:name w:val="Balloon Text"/>
    <w:basedOn w:val="a"/>
    <w:link w:val="Char4"/>
    <w:rsid w:val="00B13A4F"/>
    <w:pPr>
      <w:spacing w:after="0"/>
    </w:pPr>
    <w:rPr>
      <w:rFonts w:ascii="Tahoma" w:hAnsi="Tahoma"/>
      <w:sz w:val="16"/>
      <w:szCs w:val="16"/>
    </w:rPr>
  </w:style>
  <w:style w:type="character" w:customStyle="1" w:styleId="Char4">
    <w:name w:val="批注框文本 Char"/>
    <w:link w:val="af4"/>
    <w:rsid w:val="00B13A4F"/>
    <w:rPr>
      <w:rFonts w:ascii="Tahoma" w:hAnsi="Tahoma" w:cs="Tahoma"/>
      <w:sz w:val="16"/>
      <w:szCs w:val="16"/>
      <w:lang w:val="en-GB" w:eastAsia="en-US"/>
    </w:rPr>
  </w:style>
  <w:style w:type="character" w:customStyle="1" w:styleId="B2Char">
    <w:name w:val="B2 Char"/>
    <w:link w:val="B2"/>
    <w:locked/>
    <w:rsid w:val="00FE46AE"/>
    <w:rPr>
      <w:lang w:val="en-GB" w:eastAsia="en-US"/>
    </w:rPr>
  </w:style>
  <w:style w:type="paragraph" w:styleId="af5">
    <w:name w:val="annotation subject"/>
    <w:basedOn w:val="af1"/>
    <w:next w:val="af1"/>
    <w:link w:val="Char5"/>
    <w:rsid w:val="00832AA1"/>
    <w:rPr>
      <w:b/>
      <w:bCs/>
    </w:rPr>
  </w:style>
  <w:style w:type="character" w:customStyle="1" w:styleId="Char3">
    <w:name w:val="批注文字 Char"/>
    <w:link w:val="af1"/>
    <w:semiHidden/>
    <w:rsid w:val="00832AA1"/>
    <w:rPr>
      <w:lang w:val="en-GB" w:eastAsia="en-US"/>
    </w:rPr>
  </w:style>
  <w:style w:type="character" w:customStyle="1" w:styleId="Char5">
    <w:name w:val="批注主题 Char"/>
    <w:link w:val="af5"/>
    <w:rsid w:val="00832AA1"/>
    <w:rPr>
      <w:b/>
      <w:bCs/>
      <w:lang w:val="en-GB" w:eastAsia="en-US"/>
    </w:rPr>
  </w:style>
  <w:style w:type="paragraph" w:styleId="af6">
    <w:name w:val="Revision"/>
    <w:hidden/>
    <w:uiPriority w:val="99"/>
    <w:semiHidden/>
    <w:rsid w:val="00832AA1"/>
    <w:rPr>
      <w:lang w:val="en-GB" w:eastAsia="en-US"/>
    </w:rPr>
  </w:style>
  <w:style w:type="paragraph" w:customStyle="1" w:styleId="TableText">
    <w:name w:val="TableText"/>
    <w:basedOn w:val="af7"/>
    <w:rsid w:val="00E94AF9"/>
    <w:pPr>
      <w:keepNext/>
      <w:keepLines/>
      <w:overflowPunct w:val="0"/>
      <w:autoSpaceDE w:val="0"/>
      <w:autoSpaceDN w:val="0"/>
      <w:adjustRightInd w:val="0"/>
      <w:spacing w:after="180"/>
      <w:ind w:left="0"/>
      <w:jc w:val="center"/>
      <w:textAlignment w:val="baseline"/>
    </w:pPr>
    <w:rPr>
      <w:snapToGrid w:val="0"/>
      <w:kern w:val="2"/>
    </w:rPr>
  </w:style>
  <w:style w:type="paragraph" w:styleId="af7">
    <w:name w:val="Body Text Indent"/>
    <w:basedOn w:val="a"/>
    <w:link w:val="Char6"/>
    <w:rsid w:val="00E94AF9"/>
    <w:pPr>
      <w:spacing w:after="120"/>
      <w:ind w:left="283"/>
    </w:pPr>
  </w:style>
  <w:style w:type="character" w:customStyle="1" w:styleId="Char6">
    <w:name w:val="正文文本缩进 Char"/>
    <w:link w:val="af7"/>
    <w:rsid w:val="00E94AF9"/>
    <w:rPr>
      <w:lang w:val="en-GB"/>
    </w:rPr>
  </w:style>
  <w:style w:type="character" w:customStyle="1" w:styleId="B1Char">
    <w:name w:val="B1 Char"/>
    <w:link w:val="B1"/>
    <w:rsid w:val="00562079"/>
    <w:rPr>
      <w:lang w:val="en-GB"/>
    </w:rPr>
  </w:style>
  <w:style w:type="paragraph" w:customStyle="1" w:styleId="Default">
    <w:name w:val="Default"/>
    <w:rsid w:val="00562079"/>
    <w:pPr>
      <w:autoSpaceDE w:val="0"/>
      <w:autoSpaceDN w:val="0"/>
      <w:adjustRightInd w:val="0"/>
    </w:pPr>
    <w:rPr>
      <w:rFonts w:eastAsia="Calibri"/>
      <w:color w:val="000000"/>
      <w:sz w:val="24"/>
      <w:szCs w:val="24"/>
      <w:lang w:eastAsia="en-US"/>
    </w:rPr>
  </w:style>
  <w:style w:type="character" w:customStyle="1" w:styleId="TACCar">
    <w:name w:val="TAC Car"/>
    <w:rsid w:val="00562079"/>
  </w:style>
  <w:style w:type="character" w:customStyle="1" w:styleId="Char1">
    <w:name w:val="题注 Char"/>
    <w:aliases w:val="cap Char1,cap Char Char,Caption Char Char,Caption Char1 Char Char,cap Char Char1 Char,Caption Char Char1 Char Char,cap Char2 Char Char,cap1 Char,cap2 Char,cap11 Char,Légende-figure Char1,Légende-figure Char Char,Beschrifubg Char,label Char"/>
    <w:link w:val="ab"/>
    <w:rsid w:val="00562079"/>
    <w:rPr>
      <w:b/>
      <w:lang w:val="en-GB"/>
    </w:rPr>
  </w:style>
  <w:style w:type="character" w:customStyle="1" w:styleId="st">
    <w:name w:val="st"/>
    <w:rsid w:val="008239A5"/>
  </w:style>
  <w:style w:type="character" w:customStyle="1" w:styleId="H6Char">
    <w:name w:val="H6 Char"/>
    <w:link w:val="H6"/>
    <w:rsid w:val="003409A6"/>
    <w:rPr>
      <w:rFonts w:ascii="Arial" w:hAnsi="Arial"/>
      <w:lang w:val="en-GB"/>
    </w:rPr>
  </w:style>
  <w:style w:type="paragraph" w:styleId="af8">
    <w:name w:val="Title"/>
    <w:basedOn w:val="a"/>
    <w:next w:val="a"/>
    <w:link w:val="Char7"/>
    <w:qFormat/>
    <w:rsid w:val="00531315"/>
    <w:pPr>
      <w:spacing w:before="240" w:after="60"/>
      <w:jc w:val="center"/>
      <w:outlineLvl w:val="0"/>
    </w:pPr>
    <w:rPr>
      <w:rFonts w:ascii="Calibri Light" w:eastAsia="Times New Roman" w:hAnsi="Calibri Light"/>
      <w:b/>
      <w:bCs/>
      <w:kern w:val="28"/>
      <w:sz w:val="32"/>
      <w:szCs w:val="32"/>
    </w:rPr>
  </w:style>
  <w:style w:type="character" w:customStyle="1" w:styleId="Char7">
    <w:name w:val="标题 Char"/>
    <w:link w:val="af8"/>
    <w:rsid w:val="00531315"/>
    <w:rPr>
      <w:rFonts w:ascii="Calibri Light" w:eastAsia="Times New Roman" w:hAnsi="Calibri Light" w:cs="Times New Roman"/>
      <w:b/>
      <w:bCs/>
      <w:kern w:val="28"/>
      <w:sz w:val="32"/>
      <w:szCs w:val="32"/>
      <w:lang w:val="en-GB"/>
    </w:rPr>
  </w:style>
  <w:style w:type="paragraph" w:styleId="af9">
    <w:name w:val="Normal (Web)"/>
    <w:basedOn w:val="a"/>
    <w:uiPriority w:val="99"/>
    <w:unhideWhenUsed/>
    <w:rsid w:val="00AC2B31"/>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locked/>
    <w:rsid w:val="00BD1F08"/>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95373838">
      <w:bodyDiv w:val="1"/>
      <w:marLeft w:val="0"/>
      <w:marRight w:val="0"/>
      <w:marTop w:val="0"/>
      <w:marBottom w:val="0"/>
      <w:divBdr>
        <w:top w:val="none" w:sz="0" w:space="0" w:color="auto"/>
        <w:left w:val="none" w:sz="0" w:space="0" w:color="auto"/>
        <w:bottom w:val="none" w:sz="0" w:space="0" w:color="auto"/>
        <w:right w:val="none" w:sz="0" w:space="0" w:color="auto"/>
      </w:divBdr>
    </w:div>
    <w:div w:id="367607867">
      <w:bodyDiv w:val="1"/>
      <w:marLeft w:val="0"/>
      <w:marRight w:val="0"/>
      <w:marTop w:val="0"/>
      <w:marBottom w:val="0"/>
      <w:divBdr>
        <w:top w:val="none" w:sz="0" w:space="0" w:color="auto"/>
        <w:left w:val="none" w:sz="0" w:space="0" w:color="auto"/>
        <w:bottom w:val="none" w:sz="0" w:space="0" w:color="auto"/>
        <w:right w:val="none" w:sz="0" w:space="0" w:color="auto"/>
      </w:divBdr>
    </w:div>
    <w:div w:id="820193946">
      <w:bodyDiv w:val="1"/>
      <w:marLeft w:val="0"/>
      <w:marRight w:val="0"/>
      <w:marTop w:val="0"/>
      <w:marBottom w:val="0"/>
      <w:divBdr>
        <w:top w:val="none" w:sz="0" w:space="0" w:color="auto"/>
        <w:left w:val="none" w:sz="0" w:space="0" w:color="auto"/>
        <w:bottom w:val="none" w:sz="0" w:space="0" w:color="auto"/>
        <w:right w:val="none" w:sz="0" w:space="0" w:color="auto"/>
      </w:divBdr>
    </w:div>
    <w:div w:id="891191178">
      <w:bodyDiv w:val="1"/>
      <w:marLeft w:val="0"/>
      <w:marRight w:val="0"/>
      <w:marTop w:val="0"/>
      <w:marBottom w:val="0"/>
      <w:divBdr>
        <w:top w:val="none" w:sz="0" w:space="0" w:color="auto"/>
        <w:left w:val="none" w:sz="0" w:space="0" w:color="auto"/>
        <w:bottom w:val="none" w:sz="0" w:space="0" w:color="auto"/>
        <w:right w:val="none" w:sz="0" w:space="0" w:color="auto"/>
      </w:divBdr>
    </w:div>
    <w:div w:id="1003824483">
      <w:bodyDiv w:val="1"/>
      <w:marLeft w:val="0"/>
      <w:marRight w:val="0"/>
      <w:marTop w:val="0"/>
      <w:marBottom w:val="0"/>
      <w:divBdr>
        <w:top w:val="none" w:sz="0" w:space="0" w:color="auto"/>
        <w:left w:val="none" w:sz="0" w:space="0" w:color="auto"/>
        <w:bottom w:val="none" w:sz="0" w:space="0" w:color="auto"/>
        <w:right w:val="none" w:sz="0" w:space="0" w:color="auto"/>
      </w:divBdr>
    </w:div>
    <w:div w:id="1131552149">
      <w:bodyDiv w:val="1"/>
      <w:marLeft w:val="0"/>
      <w:marRight w:val="0"/>
      <w:marTop w:val="0"/>
      <w:marBottom w:val="0"/>
      <w:divBdr>
        <w:top w:val="none" w:sz="0" w:space="0" w:color="auto"/>
        <w:left w:val="none" w:sz="0" w:space="0" w:color="auto"/>
        <w:bottom w:val="none" w:sz="0" w:space="0" w:color="auto"/>
        <w:right w:val="none" w:sz="0" w:space="0" w:color="auto"/>
      </w:divBdr>
    </w:div>
    <w:div w:id="1384938195">
      <w:bodyDiv w:val="1"/>
      <w:marLeft w:val="0"/>
      <w:marRight w:val="0"/>
      <w:marTop w:val="0"/>
      <w:marBottom w:val="0"/>
      <w:divBdr>
        <w:top w:val="none" w:sz="0" w:space="0" w:color="auto"/>
        <w:left w:val="none" w:sz="0" w:space="0" w:color="auto"/>
        <w:bottom w:val="none" w:sz="0" w:space="0" w:color="auto"/>
        <w:right w:val="none" w:sz="0" w:space="0" w:color="auto"/>
      </w:divBdr>
    </w:div>
    <w:div w:id="155026068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80968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C:\Users\cmri\Docs\R4-1711816.zip"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C7D502-4583-4A70-81EF-525D8C3BF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2861</Words>
  <Characters>16311</Characters>
  <Application>Microsoft Office Word</Application>
  <DocSecurity>0</DocSecurity>
  <Lines>135</Lines>
  <Paragraphs>38</Paragraphs>
  <ScaleCrop>false</ScaleCrop>
  <Manager/>
  <Company/>
  <LinksUpToDate>false</LinksUpToDate>
  <CharactersWithSpaces>19134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38.813</dc:title>
  <dc:subject>New frequency range for NR 3.3-4.2GHz</dc:subject>
  <dc:creator/>
  <cp:keywords>NR</cp:keywords>
  <dc:description>Shao Zhe; CMCC</dc:description>
  <cp:lastModifiedBy/>
  <cp:revision>1</cp:revision>
  <dcterms:created xsi:type="dcterms:W3CDTF">2017-07-25T08:06:00Z</dcterms:created>
  <dcterms:modified xsi:type="dcterms:W3CDTF">2017-11-17T07:39:00Z</dcterms:modified>
  <cp:category/>
  <cp:contentStatus/>
</cp:coreProperties>
</file>